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31E" w:rsidRPr="0037131E" w:rsidRDefault="0037131E" w:rsidP="00D64DAA">
      <w:pPr>
        <w:pStyle w:val="a3"/>
        <w:jc w:val="right"/>
        <w:rPr>
          <w:sz w:val="20"/>
        </w:rPr>
      </w:pPr>
      <w:r w:rsidRPr="0037131E">
        <w:rPr>
          <w:sz w:val="20"/>
        </w:rPr>
        <w:t xml:space="preserve">Приложение </w:t>
      </w:r>
    </w:p>
    <w:p w:rsidR="0037131E" w:rsidRPr="00D01BFA" w:rsidRDefault="0037131E" w:rsidP="00D64DAA">
      <w:pPr>
        <w:pStyle w:val="a3"/>
        <w:jc w:val="right"/>
        <w:rPr>
          <w:sz w:val="20"/>
        </w:rPr>
      </w:pPr>
      <w:r w:rsidRPr="00D01BFA">
        <w:rPr>
          <w:sz w:val="20"/>
        </w:rPr>
        <w:t xml:space="preserve">к извещению </w:t>
      </w:r>
      <w:r w:rsidR="00D01BFA" w:rsidRPr="00D01BFA">
        <w:rPr>
          <w:sz w:val="20"/>
        </w:rPr>
        <w:t>о внесении изменений в извещение о закупке</w:t>
      </w:r>
    </w:p>
    <w:p w:rsidR="0037131E" w:rsidRDefault="0037131E" w:rsidP="00D64DAA">
      <w:pPr>
        <w:pStyle w:val="a3"/>
        <w:jc w:val="right"/>
        <w:rPr>
          <w:sz w:val="22"/>
          <w:szCs w:val="22"/>
        </w:rPr>
      </w:pPr>
    </w:p>
    <w:p w:rsidR="00D64DAA" w:rsidRPr="000B7E3C" w:rsidRDefault="00D64DAA" w:rsidP="00D64DAA">
      <w:pPr>
        <w:pStyle w:val="a3"/>
        <w:jc w:val="right"/>
        <w:rPr>
          <w:sz w:val="22"/>
          <w:szCs w:val="22"/>
        </w:rPr>
      </w:pPr>
      <w:r w:rsidRPr="000B7E3C">
        <w:rPr>
          <w:sz w:val="22"/>
          <w:szCs w:val="22"/>
        </w:rPr>
        <w:t>ПРОЕКТ</w:t>
      </w:r>
    </w:p>
    <w:p w:rsidR="00CB3365" w:rsidRDefault="00CB3365" w:rsidP="00D64DAA">
      <w:pPr>
        <w:pStyle w:val="a3"/>
        <w:rPr>
          <w:sz w:val="22"/>
          <w:szCs w:val="22"/>
        </w:rPr>
      </w:pPr>
    </w:p>
    <w:p w:rsidR="00D64DAA" w:rsidRDefault="00BC3C5D" w:rsidP="00D64DAA">
      <w:pPr>
        <w:pStyle w:val="a3"/>
        <w:rPr>
          <w:sz w:val="22"/>
          <w:szCs w:val="22"/>
        </w:rPr>
      </w:pPr>
      <w:r>
        <w:rPr>
          <w:sz w:val="22"/>
          <w:szCs w:val="22"/>
        </w:rPr>
        <w:t>МУНИЦИПАЛЬНЫЙ КОНТРАКТ</w:t>
      </w:r>
      <w:r w:rsidR="00D64DAA" w:rsidRPr="000B7E3C">
        <w:rPr>
          <w:sz w:val="22"/>
          <w:szCs w:val="22"/>
        </w:rPr>
        <w:t>№_____</w:t>
      </w:r>
    </w:p>
    <w:p w:rsidR="00514EA6" w:rsidRPr="0037131E" w:rsidRDefault="00514EA6" w:rsidP="00D64DAA">
      <w:pPr>
        <w:pStyle w:val="a3"/>
        <w:rPr>
          <w:b w:val="0"/>
          <w:sz w:val="22"/>
          <w:szCs w:val="22"/>
        </w:rPr>
      </w:pPr>
      <w:r w:rsidRPr="0037131E">
        <w:rPr>
          <w:b w:val="0"/>
          <w:sz w:val="22"/>
          <w:szCs w:val="22"/>
        </w:rPr>
        <w:t xml:space="preserve">на выполнение работ по содержанию автомобильных дорог общего пользования </w:t>
      </w:r>
    </w:p>
    <w:p w:rsidR="0037131E" w:rsidRPr="0037131E" w:rsidRDefault="00514EA6" w:rsidP="0037131E">
      <w:pPr>
        <w:pStyle w:val="a3"/>
        <w:rPr>
          <w:b w:val="0"/>
          <w:sz w:val="22"/>
          <w:szCs w:val="22"/>
        </w:rPr>
      </w:pPr>
      <w:r w:rsidRPr="0037131E">
        <w:rPr>
          <w:b w:val="0"/>
          <w:sz w:val="22"/>
          <w:szCs w:val="22"/>
        </w:rPr>
        <w:t>местного значения муниципального образования Светлогорский сельсовет</w:t>
      </w:r>
    </w:p>
    <w:p w:rsidR="00830080" w:rsidRPr="00BC3C5D" w:rsidRDefault="00830080" w:rsidP="00830080">
      <w:pPr>
        <w:pStyle w:val="a3"/>
        <w:rPr>
          <w:b w:val="0"/>
          <w:sz w:val="22"/>
          <w:szCs w:val="22"/>
        </w:rPr>
      </w:pPr>
      <w:r w:rsidRPr="00BC3C5D">
        <w:rPr>
          <w:b w:val="0"/>
          <w:sz w:val="22"/>
          <w:szCs w:val="22"/>
        </w:rPr>
        <w:t>(</w:t>
      </w:r>
      <w:r w:rsidRPr="00BC3C5D">
        <w:rPr>
          <w:b w:val="0"/>
          <w:color w:val="000000"/>
          <w:sz w:val="22"/>
          <w:szCs w:val="22"/>
        </w:rPr>
        <w:t>идентификационный код закупки</w:t>
      </w:r>
      <w:r w:rsidR="00D01BFA">
        <w:rPr>
          <w:b w:val="0"/>
          <w:color w:val="000000"/>
          <w:sz w:val="22"/>
          <w:szCs w:val="22"/>
        </w:rPr>
        <w:t xml:space="preserve"> </w:t>
      </w:r>
      <w:r w:rsidR="00E56471" w:rsidRPr="00E56471">
        <w:rPr>
          <w:b w:val="0"/>
          <w:sz w:val="22"/>
          <w:szCs w:val="22"/>
        </w:rPr>
        <w:t>223244900080324370100100440014211244</w:t>
      </w:r>
      <w:r w:rsidRPr="00BC3C5D">
        <w:rPr>
          <w:b w:val="0"/>
          <w:color w:val="000000"/>
          <w:sz w:val="22"/>
          <w:szCs w:val="22"/>
        </w:rPr>
        <w:t>)</w:t>
      </w:r>
    </w:p>
    <w:p w:rsidR="00D64DAA" w:rsidRPr="000B7E3C" w:rsidRDefault="00D64DAA" w:rsidP="00D64DAA">
      <w:pPr>
        <w:rPr>
          <w:sz w:val="22"/>
          <w:szCs w:val="22"/>
        </w:rPr>
      </w:pPr>
    </w:p>
    <w:p w:rsidR="00D64DAA" w:rsidRPr="000B7E3C" w:rsidRDefault="00514EA6" w:rsidP="00B141C0">
      <w:pPr>
        <w:rPr>
          <w:sz w:val="22"/>
          <w:szCs w:val="22"/>
        </w:rPr>
      </w:pPr>
      <w:r>
        <w:rPr>
          <w:sz w:val="22"/>
          <w:szCs w:val="22"/>
        </w:rPr>
        <w:t xml:space="preserve">п. Светлогорск             </w:t>
      </w:r>
      <w:r w:rsidR="00D64DAA" w:rsidRPr="000B7E3C">
        <w:rPr>
          <w:sz w:val="22"/>
          <w:szCs w:val="22"/>
        </w:rPr>
        <w:tab/>
      </w:r>
      <w:r w:rsidR="00D64DAA" w:rsidRPr="000B7E3C">
        <w:rPr>
          <w:sz w:val="22"/>
          <w:szCs w:val="22"/>
        </w:rPr>
        <w:tab/>
      </w:r>
      <w:r w:rsidR="00D64DAA" w:rsidRPr="000B7E3C">
        <w:rPr>
          <w:sz w:val="22"/>
          <w:szCs w:val="22"/>
        </w:rPr>
        <w:tab/>
      </w:r>
      <w:r w:rsidR="00D01BFA">
        <w:rPr>
          <w:sz w:val="22"/>
          <w:szCs w:val="22"/>
        </w:rPr>
        <w:t xml:space="preserve">                                                                              </w:t>
      </w:r>
      <w:r w:rsidR="00B141C0" w:rsidRPr="000B7E3C">
        <w:rPr>
          <w:sz w:val="22"/>
          <w:szCs w:val="22"/>
        </w:rPr>
        <w:t>«</w:t>
      </w:r>
      <w:r w:rsidR="0037131E">
        <w:rPr>
          <w:sz w:val="22"/>
          <w:szCs w:val="22"/>
        </w:rPr>
        <w:t>___» ____________ 2022</w:t>
      </w:r>
      <w:r w:rsidR="00D64DAA" w:rsidRPr="000B7E3C">
        <w:rPr>
          <w:sz w:val="22"/>
          <w:szCs w:val="22"/>
        </w:rPr>
        <w:t xml:space="preserve"> г.</w:t>
      </w:r>
    </w:p>
    <w:p w:rsidR="00D64DAA" w:rsidRPr="000B7E3C" w:rsidRDefault="00D64DAA" w:rsidP="00D64DAA">
      <w:pPr>
        <w:ind w:firstLine="567"/>
        <w:rPr>
          <w:sz w:val="22"/>
          <w:szCs w:val="22"/>
        </w:rPr>
      </w:pPr>
    </w:p>
    <w:p w:rsidR="00D64DAA" w:rsidRPr="000B7E3C" w:rsidRDefault="00964166" w:rsidP="00D64DAA">
      <w:pPr>
        <w:pStyle w:val="2"/>
        <w:ind w:firstLine="567"/>
        <w:jc w:val="both"/>
        <w:rPr>
          <w:b w:val="0"/>
          <w:i w:val="0"/>
          <w:sz w:val="22"/>
          <w:szCs w:val="22"/>
        </w:rPr>
      </w:pPr>
      <w:r w:rsidRPr="00964166">
        <w:rPr>
          <w:i w:val="0"/>
          <w:sz w:val="22"/>
          <w:szCs w:val="22"/>
        </w:rPr>
        <w:t>Администрация Светлогорского сельсовета Туруханского района Красноярского края</w:t>
      </w:r>
      <w:r w:rsidR="00D64DAA" w:rsidRPr="00964166">
        <w:rPr>
          <w:i w:val="0"/>
          <w:sz w:val="22"/>
          <w:szCs w:val="22"/>
        </w:rPr>
        <w:t>,</w:t>
      </w:r>
      <w:r w:rsidR="0037131E">
        <w:rPr>
          <w:b w:val="0"/>
          <w:i w:val="0"/>
          <w:sz w:val="22"/>
          <w:szCs w:val="22"/>
        </w:rPr>
        <w:t>именуемая</w:t>
      </w:r>
      <w:r w:rsidR="00D64DAA" w:rsidRPr="000B7E3C">
        <w:rPr>
          <w:b w:val="0"/>
          <w:i w:val="0"/>
          <w:sz w:val="22"/>
          <w:szCs w:val="22"/>
        </w:rPr>
        <w:t xml:space="preserve"> в дальнейшем </w:t>
      </w:r>
      <w:r w:rsidR="006B44C7" w:rsidRPr="000B7E3C">
        <w:rPr>
          <w:b w:val="0"/>
          <w:i w:val="0"/>
          <w:sz w:val="22"/>
          <w:szCs w:val="22"/>
        </w:rPr>
        <w:t>«</w:t>
      </w:r>
      <w:r w:rsidR="00D64DAA" w:rsidRPr="000B7E3C">
        <w:rPr>
          <w:b w:val="0"/>
          <w:i w:val="0"/>
          <w:sz w:val="22"/>
          <w:szCs w:val="22"/>
        </w:rPr>
        <w:t>Заказчик</w:t>
      </w:r>
      <w:r w:rsidR="006B44C7" w:rsidRPr="000B7E3C">
        <w:rPr>
          <w:b w:val="0"/>
          <w:i w:val="0"/>
          <w:sz w:val="22"/>
          <w:szCs w:val="22"/>
        </w:rPr>
        <w:t>»</w:t>
      </w:r>
      <w:r w:rsidR="004A1D13" w:rsidRPr="000B7E3C">
        <w:rPr>
          <w:b w:val="0"/>
          <w:i w:val="0"/>
          <w:sz w:val="22"/>
          <w:szCs w:val="22"/>
        </w:rPr>
        <w:t>,</w:t>
      </w:r>
      <w:r w:rsidRPr="00964166">
        <w:rPr>
          <w:b w:val="0"/>
          <w:i w:val="0"/>
          <w:sz w:val="22"/>
          <w:szCs w:val="22"/>
        </w:rPr>
        <w:t xml:space="preserve">в лице </w:t>
      </w:r>
      <w:r w:rsidR="00991F29" w:rsidRPr="00991F29">
        <w:rPr>
          <w:b w:val="0"/>
          <w:i w:val="0"/>
          <w:sz w:val="22"/>
          <w:szCs w:val="22"/>
        </w:rPr>
        <w:t>в лице Главы Светлогорского сельсовета Кришталюк Альбины Калимулловны, действующей на основании Устава</w:t>
      </w:r>
      <w:r w:rsidR="00D64DAA" w:rsidRPr="000B7E3C">
        <w:rPr>
          <w:b w:val="0"/>
          <w:i w:val="0"/>
          <w:sz w:val="22"/>
          <w:szCs w:val="22"/>
        </w:rPr>
        <w:t xml:space="preserve">, с одной стороны, и </w:t>
      </w:r>
      <w:r w:rsidR="00D64DAA" w:rsidRPr="000B7E3C">
        <w:rPr>
          <w:i w:val="0"/>
          <w:sz w:val="22"/>
          <w:szCs w:val="22"/>
        </w:rPr>
        <w:t>______________________</w:t>
      </w:r>
      <w:r w:rsidR="00991F29">
        <w:rPr>
          <w:i w:val="0"/>
          <w:sz w:val="22"/>
          <w:szCs w:val="22"/>
        </w:rPr>
        <w:t>___</w:t>
      </w:r>
      <w:r w:rsidR="00D64DAA" w:rsidRPr="000B7E3C">
        <w:rPr>
          <w:i w:val="0"/>
          <w:sz w:val="22"/>
          <w:szCs w:val="22"/>
        </w:rPr>
        <w:t>_</w:t>
      </w:r>
      <w:r w:rsidR="00D64DAA" w:rsidRPr="00964166">
        <w:rPr>
          <w:b w:val="0"/>
          <w:i w:val="0"/>
          <w:sz w:val="22"/>
          <w:szCs w:val="22"/>
        </w:rPr>
        <w:t>,</w:t>
      </w:r>
      <w:r w:rsidR="004A1D13" w:rsidRPr="000B7E3C">
        <w:rPr>
          <w:b w:val="0"/>
          <w:i w:val="0"/>
          <w:sz w:val="22"/>
          <w:szCs w:val="22"/>
        </w:rPr>
        <w:t>именуемое в дальнейшем «Подрядчик»</w:t>
      </w:r>
      <w:r w:rsidR="006B44C7" w:rsidRPr="000B7E3C">
        <w:rPr>
          <w:b w:val="0"/>
          <w:i w:val="0"/>
          <w:sz w:val="22"/>
          <w:szCs w:val="22"/>
        </w:rPr>
        <w:t>, в лице _____________________</w:t>
      </w:r>
      <w:r w:rsidR="00B141C0" w:rsidRPr="000B7E3C">
        <w:rPr>
          <w:b w:val="0"/>
          <w:i w:val="0"/>
          <w:sz w:val="22"/>
          <w:szCs w:val="22"/>
        </w:rPr>
        <w:t>____________________</w:t>
      </w:r>
      <w:r w:rsidR="006B44C7" w:rsidRPr="000B7E3C">
        <w:rPr>
          <w:b w:val="0"/>
          <w:i w:val="0"/>
          <w:sz w:val="22"/>
          <w:szCs w:val="22"/>
        </w:rPr>
        <w:t>, действующего на основании ________________, с другой стороны, совместно именуемые «Стороны»,</w:t>
      </w:r>
      <w:r w:rsidRPr="00964166">
        <w:rPr>
          <w:b w:val="0"/>
          <w:i w:val="0"/>
          <w:sz w:val="22"/>
          <w:szCs w:val="22"/>
        </w:rPr>
        <w:t>в соответствии с Федеральным законом от 05.04.2013г. №44-ФЗ «О контрактной системе в сфере закупок товаров, работ, услуг для обеспечения государственных и муниципальных нужд»</w:t>
      </w:r>
      <w:r w:rsidR="00CD123B">
        <w:rPr>
          <w:b w:val="0"/>
          <w:i w:val="0"/>
          <w:sz w:val="22"/>
          <w:szCs w:val="22"/>
        </w:rPr>
        <w:t xml:space="preserve"> (далее – Закон №44-ФЗ)</w:t>
      </w:r>
      <w:r w:rsidRPr="00964166">
        <w:rPr>
          <w:b w:val="0"/>
          <w:i w:val="0"/>
          <w:sz w:val="22"/>
          <w:szCs w:val="22"/>
        </w:rPr>
        <w:t>, на основании протокола</w:t>
      </w:r>
      <w:r w:rsidR="0037131E">
        <w:rPr>
          <w:b w:val="0"/>
          <w:i w:val="0"/>
          <w:sz w:val="22"/>
          <w:szCs w:val="22"/>
        </w:rPr>
        <w:t xml:space="preserve"> №</w:t>
      </w:r>
      <w:r w:rsidR="006246F0">
        <w:rPr>
          <w:b w:val="0"/>
          <w:i w:val="0"/>
          <w:sz w:val="22"/>
          <w:szCs w:val="22"/>
        </w:rPr>
        <w:t>______</w:t>
      </w:r>
      <w:r w:rsidR="0037131E">
        <w:rPr>
          <w:b w:val="0"/>
          <w:i w:val="0"/>
          <w:sz w:val="22"/>
          <w:szCs w:val="22"/>
        </w:rPr>
        <w:t xml:space="preserve"> от «____» _______ 2022</w:t>
      </w:r>
      <w:r w:rsidRPr="00964166">
        <w:rPr>
          <w:b w:val="0"/>
          <w:i w:val="0"/>
          <w:sz w:val="22"/>
          <w:szCs w:val="22"/>
        </w:rPr>
        <w:t xml:space="preserve">года </w:t>
      </w:r>
      <w:r w:rsidR="006246F0">
        <w:rPr>
          <w:b w:val="0"/>
          <w:i w:val="0"/>
          <w:sz w:val="22"/>
          <w:szCs w:val="22"/>
        </w:rPr>
        <w:t xml:space="preserve">(извещение </w:t>
      </w:r>
      <w:r w:rsidRPr="00964166">
        <w:rPr>
          <w:b w:val="0"/>
          <w:i w:val="0"/>
          <w:sz w:val="22"/>
          <w:szCs w:val="22"/>
        </w:rPr>
        <w:t>№ ____________________________</w:t>
      </w:r>
      <w:r w:rsidR="006246F0">
        <w:rPr>
          <w:b w:val="0"/>
          <w:i w:val="0"/>
          <w:sz w:val="22"/>
          <w:szCs w:val="22"/>
        </w:rPr>
        <w:t>)</w:t>
      </w:r>
      <w:r w:rsidRPr="00964166">
        <w:rPr>
          <w:b w:val="0"/>
          <w:i w:val="0"/>
          <w:sz w:val="22"/>
          <w:szCs w:val="22"/>
        </w:rPr>
        <w:t>,</w:t>
      </w:r>
      <w:r w:rsidR="006B44C7" w:rsidRPr="000B7E3C">
        <w:rPr>
          <w:b w:val="0"/>
          <w:i w:val="0"/>
          <w:sz w:val="22"/>
          <w:szCs w:val="22"/>
        </w:rPr>
        <w:t xml:space="preserve"> зак</w:t>
      </w:r>
      <w:r>
        <w:rPr>
          <w:b w:val="0"/>
          <w:i w:val="0"/>
          <w:sz w:val="22"/>
          <w:szCs w:val="22"/>
        </w:rPr>
        <w:t>лючили настоящий</w:t>
      </w:r>
      <w:r w:rsidR="007D07F6">
        <w:rPr>
          <w:b w:val="0"/>
          <w:i w:val="0"/>
          <w:sz w:val="22"/>
          <w:szCs w:val="22"/>
        </w:rPr>
        <w:t xml:space="preserve">муниципальный </w:t>
      </w:r>
      <w:r w:rsidR="006B44C7" w:rsidRPr="000B7E3C">
        <w:rPr>
          <w:b w:val="0"/>
          <w:i w:val="0"/>
          <w:sz w:val="22"/>
          <w:szCs w:val="22"/>
        </w:rPr>
        <w:t>контрак</w:t>
      </w:r>
      <w:r w:rsidR="00B141C0" w:rsidRPr="000B7E3C">
        <w:rPr>
          <w:b w:val="0"/>
          <w:i w:val="0"/>
          <w:sz w:val="22"/>
          <w:szCs w:val="22"/>
        </w:rPr>
        <w:t>т</w:t>
      </w:r>
      <w:r w:rsidR="007D07F6">
        <w:rPr>
          <w:b w:val="0"/>
          <w:i w:val="0"/>
          <w:sz w:val="22"/>
          <w:szCs w:val="22"/>
        </w:rPr>
        <w:t xml:space="preserve"> (далее – «контракт»)</w:t>
      </w:r>
      <w:r w:rsidR="00B141C0" w:rsidRPr="000B7E3C">
        <w:rPr>
          <w:b w:val="0"/>
          <w:i w:val="0"/>
          <w:sz w:val="22"/>
          <w:szCs w:val="22"/>
        </w:rPr>
        <w:t xml:space="preserve"> о нижеследующем:</w:t>
      </w:r>
    </w:p>
    <w:p w:rsidR="000F63D8" w:rsidRPr="000B7E3C" w:rsidRDefault="000F63D8" w:rsidP="000F63D8">
      <w:pPr>
        <w:rPr>
          <w:sz w:val="22"/>
          <w:szCs w:val="22"/>
        </w:rPr>
      </w:pPr>
    </w:p>
    <w:p w:rsidR="000F63D8" w:rsidRPr="000B7E3C" w:rsidRDefault="000F63D8" w:rsidP="00673759">
      <w:pPr>
        <w:jc w:val="center"/>
        <w:rPr>
          <w:b/>
          <w:sz w:val="22"/>
          <w:szCs w:val="22"/>
        </w:rPr>
      </w:pPr>
      <w:r w:rsidRPr="000B7E3C">
        <w:rPr>
          <w:b/>
          <w:sz w:val="22"/>
          <w:szCs w:val="22"/>
        </w:rPr>
        <w:t>1. Предмет контракта</w:t>
      </w:r>
    </w:p>
    <w:p w:rsidR="00B141C0" w:rsidRPr="000B7E3C" w:rsidRDefault="00B141C0" w:rsidP="009F06C4">
      <w:pPr>
        <w:ind w:firstLine="568"/>
        <w:jc w:val="both"/>
        <w:rPr>
          <w:sz w:val="22"/>
          <w:szCs w:val="22"/>
        </w:rPr>
      </w:pPr>
      <w:r w:rsidRPr="000B7E3C">
        <w:rPr>
          <w:sz w:val="22"/>
          <w:szCs w:val="22"/>
        </w:rPr>
        <w:t>1.1. Заказчик поручает, а Подрядчик п</w:t>
      </w:r>
      <w:r w:rsidR="009F06C4" w:rsidRPr="000B7E3C">
        <w:rPr>
          <w:sz w:val="22"/>
          <w:szCs w:val="22"/>
        </w:rPr>
        <w:t>ринимает на себя обязательство</w:t>
      </w:r>
      <w:r w:rsidR="00757F87" w:rsidRPr="000B7E3C">
        <w:rPr>
          <w:sz w:val="22"/>
          <w:szCs w:val="22"/>
        </w:rPr>
        <w:t>своими силами и средствами с использованием собственного персонала, конструкций, механизмов, оборудов</w:t>
      </w:r>
      <w:r w:rsidR="00757F87">
        <w:rPr>
          <w:sz w:val="22"/>
          <w:szCs w:val="22"/>
        </w:rPr>
        <w:t>ания, комплектующих</w:t>
      </w:r>
      <w:r w:rsidR="009F06C4" w:rsidRPr="007D07F6">
        <w:rPr>
          <w:b/>
          <w:sz w:val="22"/>
          <w:szCs w:val="22"/>
        </w:rPr>
        <w:t>выполнить</w:t>
      </w:r>
      <w:r w:rsidRPr="007D07F6">
        <w:rPr>
          <w:b/>
          <w:sz w:val="22"/>
          <w:szCs w:val="22"/>
        </w:rPr>
        <w:t xml:space="preserve"> р</w:t>
      </w:r>
      <w:r w:rsidR="00B96DF8" w:rsidRPr="007D07F6">
        <w:rPr>
          <w:b/>
          <w:sz w:val="22"/>
          <w:szCs w:val="22"/>
        </w:rPr>
        <w:t xml:space="preserve">аботы по </w:t>
      </w:r>
      <w:r w:rsidR="001E056A">
        <w:rPr>
          <w:b/>
          <w:sz w:val="22"/>
          <w:szCs w:val="22"/>
        </w:rPr>
        <w:t>содержанию автомобильных дорог общего пользования местного значения муниципального образования Светлог</w:t>
      </w:r>
      <w:r w:rsidR="00800A84">
        <w:rPr>
          <w:b/>
          <w:sz w:val="22"/>
          <w:szCs w:val="22"/>
        </w:rPr>
        <w:t xml:space="preserve">орский сельсовет </w:t>
      </w:r>
      <w:r w:rsidR="007D07F6">
        <w:rPr>
          <w:sz w:val="22"/>
          <w:szCs w:val="22"/>
        </w:rPr>
        <w:t>(далее – «работы»).</w:t>
      </w:r>
      <w:r w:rsidR="00E81777" w:rsidRPr="000B7E3C">
        <w:rPr>
          <w:sz w:val="22"/>
          <w:szCs w:val="22"/>
        </w:rPr>
        <w:t xml:space="preserve"> Заказчик обязуется принять результат работ и оплатить его в порядке и на условиях настоящего контракта. </w:t>
      </w:r>
    </w:p>
    <w:p w:rsidR="007D07F6" w:rsidRDefault="00E81777" w:rsidP="00E81777">
      <w:pPr>
        <w:ind w:firstLine="568"/>
        <w:jc w:val="both"/>
        <w:rPr>
          <w:sz w:val="22"/>
          <w:szCs w:val="22"/>
        </w:rPr>
      </w:pPr>
      <w:r w:rsidRPr="000B7E3C">
        <w:rPr>
          <w:sz w:val="22"/>
          <w:szCs w:val="22"/>
        </w:rPr>
        <w:t>1.2. Выполнение работ о</w:t>
      </w:r>
      <w:r w:rsidR="001D748B" w:rsidRPr="000B7E3C">
        <w:rPr>
          <w:sz w:val="22"/>
          <w:szCs w:val="22"/>
        </w:rPr>
        <w:t xml:space="preserve">существляется в соответствии </w:t>
      </w:r>
      <w:r w:rsidR="001D748B" w:rsidRPr="000D3A24">
        <w:rPr>
          <w:sz w:val="22"/>
          <w:szCs w:val="22"/>
        </w:rPr>
        <w:t xml:space="preserve">с </w:t>
      </w:r>
      <w:r w:rsidR="00EE1F38" w:rsidRPr="000D3A24">
        <w:rPr>
          <w:sz w:val="22"/>
          <w:szCs w:val="22"/>
        </w:rPr>
        <w:t>локальным сметным расчетом</w:t>
      </w:r>
      <w:r w:rsidRPr="000D3A24">
        <w:rPr>
          <w:sz w:val="22"/>
          <w:szCs w:val="22"/>
        </w:rPr>
        <w:t xml:space="preserve"> (При</w:t>
      </w:r>
      <w:r w:rsidR="00647CA9" w:rsidRPr="000D3A24">
        <w:rPr>
          <w:sz w:val="22"/>
          <w:szCs w:val="22"/>
        </w:rPr>
        <w:t>ложение</w:t>
      </w:r>
      <w:r w:rsidR="00647CA9" w:rsidRPr="000B7E3C">
        <w:rPr>
          <w:sz w:val="22"/>
          <w:szCs w:val="22"/>
        </w:rPr>
        <w:t xml:space="preserve"> №1</w:t>
      </w:r>
      <w:r w:rsidR="004F52A3">
        <w:rPr>
          <w:sz w:val="22"/>
          <w:szCs w:val="22"/>
        </w:rPr>
        <w:t>) и</w:t>
      </w:r>
      <w:r w:rsidRPr="000B7E3C">
        <w:rPr>
          <w:sz w:val="22"/>
          <w:szCs w:val="22"/>
        </w:rPr>
        <w:t xml:space="preserve"> в строгом соответствии </w:t>
      </w:r>
      <w:r w:rsidR="007F046C">
        <w:rPr>
          <w:sz w:val="22"/>
          <w:szCs w:val="22"/>
        </w:rPr>
        <w:t>с т</w:t>
      </w:r>
      <w:r w:rsidR="009F06C4" w:rsidRPr="000B7E3C">
        <w:rPr>
          <w:sz w:val="22"/>
          <w:szCs w:val="22"/>
        </w:rPr>
        <w:t>ехническим заданием</w:t>
      </w:r>
      <w:r w:rsidRPr="000B7E3C">
        <w:rPr>
          <w:sz w:val="22"/>
          <w:szCs w:val="22"/>
        </w:rPr>
        <w:t xml:space="preserve"> (</w:t>
      </w:r>
      <w:r w:rsidR="00647CA9" w:rsidRPr="000B7E3C">
        <w:rPr>
          <w:sz w:val="22"/>
          <w:szCs w:val="22"/>
        </w:rPr>
        <w:t>Приложение №2</w:t>
      </w:r>
      <w:r w:rsidRPr="000B7E3C">
        <w:rPr>
          <w:sz w:val="22"/>
          <w:szCs w:val="22"/>
        </w:rPr>
        <w:t>), являющим</w:t>
      </w:r>
      <w:r w:rsidR="00AA66C8">
        <w:rPr>
          <w:sz w:val="22"/>
          <w:szCs w:val="22"/>
        </w:rPr>
        <w:t>и</w:t>
      </w:r>
      <w:r w:rsidRPr="000B7E3C">
        <w:rPr>
          <w:sz w:val="22"/>
          <w:szCs w:val="22"/>
        </w:rPr>
        <w:t>ся неотъем</w:t>
      </w:r>
      <w:r w:rsidR="00647CA9" w:rsidRPr="000B7E3C">
        <w:rPr>
          <w:sz w:val="22"/>
          <w:szCs w:val="22"/>
        </w:rPr>
        <w:t>лемой частью настоящего контракта</w:t>
      </w:r>
      <w:r w:rsidRPr="000B7E3C">
        <w:rPr>
          <w:sz w:val="22"/>
          <w:szCs w:val="22"/>
        </w:rPr>
        <w:t>.</w:t>
      </w:r>
    </w:p>
    <w:p w:rsidR="001E056A" w:rsidRDefault="001E056A" w:rsidP="001E056A">
      <w:pPr>
        <w:ind w:firstLine="568"/>
        <w:jc w:val="both"/>
        <w:rPr>
          <w:sz w:val="22"/>
          <w:szCs w:val="22"/>
        </w:rPr>
      </w:pPr>
      <w:r>
        <w:rPr>
          <w:sz w:val="22"/>
          <w:szCs w:val="22"/>
        </w:rPr>
        <w:t>1.3. Место выполнения работ: Красноярский край, Туруханский район, п. Светлогорск, по</w:t>
      </w:r>
      <w:r w:rsidR="004F52A3">
        <w:rPr>
          <w:sz w:val="22"/>
          <w:szCs w:val="22"/>
        </w:rPr>
        <w:t xml:space="preserve"> объектам согласно Приложению №3</w:t>
      </w:r>
      <w:r>
        <w:rPr>
          <w:sz w:val="22"/>
          <w:szCs w:val="22"/>
        </w:rPr>
        <w:t xml:space="preserve"> к настоящему контракту. </w:t>
      </w:r>
    </w:p>
    <w:p w:rsidR="00E81777" w:rsidRPr="000B7E3C" w:rsidRDefault="00E81777" w:rsidP="00E81777">
      <w:pPr>
        <w:ind w:firstLine="568"/>
        <w:jc w:val="both"/>
        <w:rPr>
          <w:sz w:val="22"/>
          <w:szCs w:val="22"/>
        </w:rPr>
      </w:pPr>
    </w:p>
    <w:p w:rsidR="000F63D8" w:rsidRPr="000B7E3C" w:rsidRDefault="000F63D8" w:rsidP="00673759">
      <w:pPr>
        <w:ind w:firstLine="568"/>
        <w:jc w:val="center"/>
        <w:rPr>
          <w:b/>
          <w:sz w:val="22"/>
          <w:szCs w:val="22"/>
        </w:rPr>
      </w:pPr>
      <w:r w:rsidRPr="000B7E3C">
        <w:rPr>
          <w:b/>
          <w:sz w:val="22"/>
          <w:szCs w:val="22"/>
        </w:rPr>
        <w:t>2. Цена контракта и порядок расчетов</w:t>
      </w:r>
    </w:p>
    <w:p w:rsidR="000706D5" w:rsidRDefault="000706D5" w:rsidP="000706D5">
      <w:pPr>
        <w:ind w:firstLine="708"/>
        <w:jc w:val="both"/>
        <w:rPr>
          <w:sz w:val="22"/>
          <w:szCs w:val="22"/>
        </w:rPr>
      </w:pPr>
      <w:r w:rsidRPr="008F1722">
        <w:rPr>
          <w:sz w:val="22"/>
          <w:szCs w:val="22"/>
        </w:rPr>
        <w:t xml:space="preserve">2.1.  </w:t>
      </w:r>
      <w:r w:rsidRPr="00E8193D">
        <w:rPr>
          <w:sz w:val="22"/>
          <w:szCs w:val="22"/>
        </w:rPr>
        <w:t xml:space="preserve">Цена Контракта составляет ______________ </w:t>
      </w:r>
      <w:r w:rsidRPr="00E8193D">
        <w:rPr>
          <w:bCs/>
          <w:i/>
          <w:sz w:val="22"/>
          <w:szCs w:val="22"/>
        </w:rPr>
        <w:t>(сумма указывается цифрами и  прописью)</w:t>
      </w:r>
      <w:r w:rsidRPr="00E8193D">
        <w:rPr>
          <w:sz w:val="22"/>
          <w:szCs w:val="22"/>
        </w:rPr>
        <w:t xml:space="preserve">рублей ___ копеек, в том числе НДС _________________ </w:t>
      </w:r>
      <w:r w:rsidRPr="00E8193D">
        <w:rPr>
          <w:bCs/>
          <w:i/>
          <w:sz w:val="22"/>
          <w:szCs w:val="22"/>
        </w:rPr>
        <w:t xml:space="preserve">(сумма указывается цифрами и  прописью) </w:t>
      </w:r>
      <w:r w:rsidRPr="00E8193D">
        <w:rPr>
          <w:sz w:val="22"/>
          <w:szCs w:val="22"/>
        </w:rPr>
        <w:t xml:space="preserve">рублей ___ копеек /НДС не облагается  </w:t>
      </w:r>
      <w:r w:rsidRPr="00E8193D">
        <w:rPr>
          <w:i/>
          <w:sz w:val="22"/>
          <w:szCs w:val="22"/>
        </w:rPr>
        <w:t xml:space="preserve">(в случае если </w:t>
      </w:r>
      <w:r w:rsidR="00F816A7" w:rsidRPr="00F816A7">
        <w:rPr>
          <w:i/>
          <w:sz w:val="22"/>
          <w:szCs w:val="22"/>
        </w:rPr>
        <w:t>Подрядчик</w:t>
      </w:r>
      <w:r w:rsidRPr="00E8193D">
        <w:rPr>
          <w:i/>
          <w:sz w:val="22"/>
          <w:szCs w:val="22"/>
        </w:rPr>
        <w:t xml:space="preserve"> не является плательщиком НДС, указать НДС не облагается).</w:t>
      </w:r>
    </w:p>
    <w:p w:rsidR="000706D5" w:rsidRPr="008F1722" w:rsidRDefault="000706D5" w:rsidP="000706D5">
      <w:pPr>
        <w:ind w:firstLine="709"/>
        <w:jc w:val="both"/>
        <w:rPr>
          <w:sz w:val="22"/>
          <w:szCs w:val="22"/>
        </w:rPr>
      </w:pPr>
      <w:r w:rsidRPr="00E8193D">
        <w:rPr>
          <w:i/>
          <w:iCs/>
          <w:sz w:val="22"/>
          <w:szCs w:val="22"/>
        </w:rPr>
        <w:t xml:space="preserve">Сумма, подлежащей уплате Заказчиком </w:t>
      </w:r>
      <w:r w:rsidR="00F816A7" w:rsidRPr="00F816A7">
        <w:rPr>
          <w:i/>
          <w:sz w:val="22"/>
          <w:szCs w:val="22"/>
        </w:rPr>
        <w:t>Подрядчику</w:t>
      </w:r>
      <w:r w:rsidRPr="00E8193D">
        <w:rPr>
          <w:i/>
          <w:iCs/>
          <w:sz w:val="22"/>
          <w:szCs w:val="22"/>
        </w:rPr>
        <w:t xml:space="preserve">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w:t>
      </w:r>
      <w:r w:rsidRPr="00E8193D">
        <w:rPr>
          <w:i/>
          <w:sz w:val="22"/>
          <w:szCs w:val="22"/>
        </w:rPr>
        <w:t>.</w:t>
      </w:r>
    </w:p>
    <w:p w:rsidR="000F63D8" w:rsidRDefault="000F63D8" w:rsidP="000706D5">
      <w:pPr>
        <w:jc w:val="both"/>
        <w:rPr>
          <w:sz w:val="22"/>
          <w:szCs w:val="22"/>
        </w:rPr>
      </w:pPr>
      <w:r w:rsidRPr="000B7E3C">
        <w:rPr>
          <w:sz w:val="22"/>
          <w:szCs w:val="22"/>
        </w:rPr>
        <w:tab/>
        <w:t>2.2. Цена ко</w:t>
      </w:r>
      <w:r w:rsidR="001D748B" w:rsidRPr="000B7E3C">
        <w:rPr>
          <w:sz w:val="22"/>
          <w:szCs w:val="22"/>
        </w:rPr>
        <w:t>н</w:t>
      </w:r>
      <w:r w:rsidRPr="000B7E3C">
        <w:rPr>
          <w:sz w:val="22"/>
          <w:szCs w:val="22"/>
        </w:rPr>
        <w:t>тракта включает в себя все расходы н</w:t>
      </w:r>
      <w:r w:rsidR="007F046C">
        <w:rPr>
          <w:sz w:val="22"/>
          <w:szCs w:val="22"/>
        </w:rPr>
        <w:t xml:space="preserve">а выполнение </w:t>
      </w:r>
      <w:r w:rsidR="007F046C" w:rsidRPr="005A62C0">
        <w:rPr>
          <w:sz w:val="22"/>
          <w:szCs w:val="22"/>
        </w:rPr>
        <w:t>т</w:t>
      </w:r>
      <w:r w:rsidRPr="005A62C0">
        <w:rPr>
          <w:sz w:val="22"/>
          <w:szCs w:val="22"/>
        </w:rPr>
        <w:t>ехнического задания в полном объеме, а</w:t>
      </w:r>
      <w:r w:rsidR="009F06C4" w:rsidRPr="005A62C0">
        <w:rPr>
          <w:sz w:val="22"/>
          <w:szCs w:val="22"/>
        </w:rPr>
        <w:t xml:space="preserve"> также ра</w:t>
      </w:r>
      <w:r w:rsidR="00D05F1A" w:rsidRPr="005A62C0">
        <w:rPr>
          <w:sz w:val="22"/>
          <w:szCs w:val="22"/>
        </w:rPr>
        <w:t>сходы</w:t>
      </w:r>
      <w:r w:rsidR="00D63DEF" w:rsidRPr="005A62C0">
        <w:rPr>
          <w:sz w:val="22"/>
          <w:szCs w:val="22"/>
        </w:rPr>
        <w:t xml:space="preserve"> Подрядчика на приобретение и доставку необходимых мат</w:t>
      </w:r>
      <w:r w:rsidR="000706D5" w:rsidRPr="005A62C0">
        <w:rPr>
          <w:sz w:val="22"/>
          <w:szCs w:val="22"/>
        </w:rPr>
        <w:t xml:space="preserve">ериалов, изделий и конструкций, </w:t>
      </w:r>
      <w:r w:rsidR="00D63DEF" w:rsidRPr="005A62C0">
        <w:rPr>
          <w:sz w:val="22"/>
          <w:szCs w:val="22"/>
        </w:rPr>
        <w:t>расходы на эксплуатацию машин и механизмов, а также</w:t>
      </w:r>
      <w:r w:rsidR="00B96DF8" w:rsidRPr="005A62C0">
        <w:rPr>
          <w:sz w:val="22"/>
          <w:szCs w:val="22"/>
        </w:rPr>
        <w:t>уплату таможенных пошлин,</w:t>
      </w:r>
      <w:r w:rsidRPr="005A62C0">
        <w:rPr>
          <w:sz w:val="22"/>
          <w:szCs w:val="22"/>
        </w:rPr>
        <w:t xml:space="preserve"> налогов</w:t>
      </w:r>
      <w:r w:rsidRPr="000B7E3C">
        <w:rPr>
          <w:sz w:val="22"/>
          <w:szCs w:val="22"/>
        </w:rPr>
        <w:t xml:space="preserve">, сборов и других обязательных платежей. </w:t>
      </w:r>
    </w:p>
    <w:p w:rsidR="00BC3C5D" w:rsidRDefault="00BC3C5D" w:rsidP="0037131E">
      <w:pPr>
        <w:widowControl w:val="0"/>
        <w:autoSpaceDE w:val="0"/>
        <w:autoSpaceDN w:val="0"/>
        <w:adjustRightInd w:val="0"/>
        <w:ind w:firstLine="708"/>
        <w:jc w:val="both"/>
        <w:rPr>
          <w:sz w:val="22"/>
          <w:szCs w:val="22"/>
        </w:rPr>
      </w:pPr>
      <w:r w:rsidRPr="009D7FAA">
        <w:rPr>
          <w:sz w:val="22"/>
          <w:szCs w:val="22"/>
        </w:rPr>
        <w:t>2.</w:t>
      </w:r>
      <w:r>
        <w:rPr>
          <w:sz w:val="22"/>
          <w:szCs w:val="22"/>
        </w:rPr>
        <w:t>3</w:t>
      </w:r>
      <w:r w:rsidRPr="009D7FAA">
        <w:rPr>
          <w:sz w:val="22"/>
          <w:szCs w:val="22"/>
        </w:rPr>
        <w:t xml:space="preserve">. </w:t>
      </w:r>
      <w:r w:rsidR="0037131E" w:rsidRPr="00963FE7">
        <w:rPr>
          <w:sz w:val="22"/>
          <w:szCs w:val="22"/>
        </w:rPr>
        <w:t>Оплата по контракту осуществляется в безналичной форме путем перечисления дене</w:t>
      </w:r>
      <w:r w:rsidR="0037131E">
        <w:rPr>
          <w:sz w:val="22"/>
          <w:szCs w:val="22"/>
        </w:rPr>
        <w:t>жных средств на расчетный счет Исполнителя, указанный в к</w:t>
      </w:r>
      <w:r w:rsidR="0037131E" w:rsidRPr="00963FE7">
        <w:rPr>
          <w:sz w:val="22"/>
          <w:szCs w:val="22"/>
        </w:rPr>
        <w:t>онтракте, п</w:t>
      </w:r>
      <w:r w:rsidR="0037131E">
        <w:rPr>
          <w:sz w:val="22"/>
          <w:szCs w:val="22"/>
        </w:rPr>
        <w:t>осле приемки услуг  в течение 15 (пятнадцати</w:t>
      </w:r>
      <w:r w:rsidR="0037131E" w:rsidRPr="00963FE7">
        <w:rPr>
          <w:sz w:val="22"/>
          <w:szCs w:val="22"/>
        </w:rPr>
        <w:t xml:space="preserve">) </w:t>
      </w:r>
      <w:r w:rsidR="0037131E">
        <w:rPr>
          <w:sz w:val="22"/>
          <w:szCs w:val="22"/>
        </w:rPr>
        <w:t>рабочих дней с даты подписания З</w:t>
      </w:r>
      <w:r w:rsidR="0037131E" w:rsidRPr="00963FE7">
        <w:rPr>
          <w:sz w:val="22"/>
          <w:szCs w:val="22"/>
        </w:rPr>
        <w:t>аказчиком</w:t>
      </w:r>
      <w:r w:rsidRPr="00800A84">
        <w:rPr>
          <w:sz w:val="22"/>
          <w:szCs w:val="22"/>
        </w:rPr>
        <w:t>Акта о приемке выполненных работ (форма КС-2), Справки о стоимости выполнен</w:t>
      </w:r>
      <w:r>
        <w:rPr>
          <w:sz w:val="22"/>
          <w:szCs w:val="22"/>
        </w:rPr>
        <w:t>ных работ и затрат (форма КС-3)</w:t>
      </w:r>
      <w:r w:rsidR="0037131E">
        <w:rPr>
          <w:sz w:val="22"/>
          <w:szCs w:val="22"/>
        </w:rPr>
        <w:t>, без замечаний Заказчика.</w:t>
      </w:r>
    </w:p>
    <w:p w:rsidR="0037131E" w:rsidRPr="008F1722" w:rsidRDefault="0037131E" w:rsidP="0037131E">
      <w:pPr>
        <w:ind w:right="-6" w:firstLine="720"/>
        <w:jc w:val="both"/>
        <w:rPr>
          <w:sz w:val="22"/>
          <w:szCs w:val="22"/>
        </w:rPr>
      </w:pPr>
      <w:r w:rsidRPr="008F1722">
        <w:rPr>
          <w:sz w:val="22"/>
          <w:szCs w:val="22"/>
        </w:rPr>
        <w:t xml:space="preserve">2.4. Цена контракта является фиксированной  и изменению не подлежит, за исключением случаев, предусмотренных </w:t>
      </w:r>
      <w:r>
        <w:rPr>
          <w:sz w:val="22"/>
          <w:szCs w:val="22"/>
        </w:rPr>
        <w:t xml:space="preserve">ст. 95 </w:t>
      </w:r>
      <w:r>
        <w:rPr>
          <w:bCs/>
          <w:sz w:val="22"/>
          <w:szCs w:val="22"/>
        </w:rPr>
        <w:t>Закона №44-ФЗ</w:t>
      </w:r>
    </w:p>
    <w:p w:rsidR="0037131E" w:rsidRDefault="0037131E" w:rsidP="0037131E">
      <w:pPr>
        <w:ind w:firstLine="708"/>
        <w:jc w:val="both"/>
        <w:rPr>
          <w:sz w:val="22"/>
          <w:szCs w:val="22"/>
        </w:rPr>
      </w:pPr>
      <w:r w:rsidRPr="008F1722">
        <w:rPr>
          <w:sz w:val="22"/>
          <w:szCs w:val="22"/>
        </w:rPr>
        <w:t>2.</w:t>
      </w:r>
      <w:r>
        <w:rPr>
          <w:sz w:val="22"/>
          <w:szCs w:val="22"/>
        </w:rPr>
        <w:t>5</w:t>
      </w:r>
      <w:r w:rsidRPr="008F1722">
        <w:rPr>
          <w:sz w:val="22"/>
          <w:szCs w:val="22"/>
        </w:rPr>
        <w:t>.   Обязанность Заказчика по оплате считается выполненной в момент списания денежных средств с расчетного счета Заказчика.</w:t>
      </w:r>
    </w:p>
    <w:p w:rsidR="0037131E" w:rsidRDefault="0037131E" w:rsidP="0037131E">
      <w:pPr>
        <w:ind w:firstLine="708"/>
        <w:jc w:val="both"/>
        <w:rPr>
          <w:sz w:val="22"/>
          <w:szCs w:val="22"/>
        </w:rPr>
      </w:pPr>
      <w:r>
        <w:rPr>
          <w:sz w:val="22"/>
          <w:szCs w:val="22"/>
        </w:rPr>
        <w:t>2.6</w:t>
      </w:r>
      <w:r w:rsidR="000706D5" w:rsidRPr="007C07A8">
        <w:rPr>
          <w:sz w:val="22"/>
          <w:szCs w:val="22"/>
        </w:rPr>
        <w:t xml:space="preserve">. Источник финансирования: </w:t>
      </w:r>
      <w:r w:rsidR="00D01BFA">
        <w:rPr>
          <w:sz w:val="22"/>
          <w:szCs w:val="22"/>
        </w:rPr>
        <w:t>районный бюджет.</w:t>
      </w:r>
    </w:p>
    <w:p w:rsidR="00673759" w:rsidRDefault="00673759" w:rsidP="0037131E">
      <w:pPr>
        <w:ind w:firstLine="708"/>
        <w:jc w:val="both"/>
        <w:rPr>
          <w:sz w:val="22"/>
          <w:szCs w:val="22"/>
        </w:rPr>
      </w:pPr>
    </w:p>
    <w:p w:rsidR="00D01BFA" w:rsidRDefault="00D01BFA" w:rsidP="0037131E">
      <w:pPr>
        <w:ind w:firstLine="708"/>
        <w:jc w:val="both"/>
        <w:rPr>
          <w:sz w:val="22"/>
          <w:szCs w:val="22"/>
        </w:rPr>
      </w:pPr>
    </w:p>
    <w:p w:rsidR="00D01BFA" w:rsidRPr="000B7E3C" w:rsidRDefault="00D01BFA" w:rsidP="0037131E">
      <w:pPr>
        <w:ind w:firstLine="708"/>
        <w:jc w:val="both"/>
        <w:rPr>
          <w:sz w:val="22"/>
          <w:szCs w:val="22"/>
        </w:rPr>
      </w:pPr>
    </w:p>
    <w:p w:rsidR="00AE5473" w:rsidRPr="000B7E3C" w:rsidRDefault="008214EE" w:rsidP="00673759">
      <w:pPr>
        <w:jc w:val="center"/>
        <w:rPr>
          <w:b/>
          <w:sz w:val="22"/>
          <w:szCs w:val="22"/>
        </w:rPr>
      </w:pPr>
      <w:r w:rsidRPr="000B7E3C">
        <w:rPr>
          <w:b/>
          <w:sz w:val="22"/>
          <w:szCs w:val="22"/>
        </w:rPr>
        <w:lastRenderedPageBreak/>
        <w:t>3. Срок и условия выполнения работ</w:t>
      </w:r>
    </w:p>
    <w:p w:rsidR="00B50F22" w:rsidRPr="0037131E" w:rsidRDefault="008214EE" w:rsidP="0037131E">
      <w:pPr>
        <w:pStyle w:val="ae"/>
        <w:tabs>
          <w:tab w:val="left" w:pos="567"/>
        </w:tabs>
        <w:ind w:firstLine="709"/>
        <w:jc w:val="both"/>
        <w:rPr>
          <w:b w:val="0"/>
          <w:sz w:val="22"/>
          <w:szCs w:val="22"/>
        </w:rPr>
      </w:pPr>
      <w:r w:rsidRPr="0037131E">
        <w:rPr>
          <w:b w:val="0"/>
          <w:sz w:val="22"/>
          <w:szCs w:val="22"/>
        </w:rPr>
        <w:t>3.1.</w:t>
      </w:r>
      <w:r w:rsidR="0037131E" w:rsidRPr="0037131E">
        <w:rPr>
          <w:b w:val="0"/>
          <w:sz w:val="22"/>
          <w:szCs w:val="22"/>
        </w:rPr>
        <w:t>Срок выполнения работ:</w:t>
      </w:r>
      <w:r w:rsidR="00D01BFA">
        <w:rPr>
          <w:b w:val="0"/>
          <w:sz w:val="22"/>
          <w:szCs w:val="22"/>
        </w:rPr>
        <w:t xml:space="preserve"> </w:t>
      </w:r>
      <w:r w:rsidR="0037131E" w:rsidRPr="0037131E">
        <w:rPr>
          <w:b w:val="0"/>
          <w:sz w:val="22"/>
          <w:szCs w:val="22"/>
        </w:rPr>
        <w:t>с момента заключения контракта по «31» декабря 2022 года (включительно).</w:t>
      </w:r>
    </w:p>
    <w:p w:rsidR="00673759" w:rsidRDefault="00673759" w:rsidP="00B50F22">
      <w:pPr>
        <w:ind w:firstLine="709"/>
        <w:jc w:val="center"/>
        <w:rPr>
          <w:b/>
          <w:sz w:val="22"/>
          <w:szCs w:val="22"/>
        </w:rPr>
      </w:pPr>
    </w:p>
    <w:p w:rsidR="00647CA9" w:rsidRPr="000B7E3C" w:rsidRDefault="00AE5473" w:rsidP="00673759">
      <w:pPr>
        <w:jc w:val="center"/>
        <w:rPr>
          <w:b/>
          <w:sz w:val="22"/>
          <w:szCs w:val="22"/>
        </w:rPr>
      </w:pPr>
      <w:r w:rsidRPr="000B7E3C">
        <w:rPr>
          <w:b/>
          <w:sz w:val="22"/>
          <w:szCs w:val="22"/>
        </w:rPr>
        <w:t>4. Права и обязанности сторон</w:t>
      </w:r>
    </w:p>
    <w:p w:rsidR="00AE5473" w:rsidRPr="002F4D6E" w:rsidRDefault="00AE5473" w:rsidP="00AE5473">
      <w:pPr>
        <w:jc w:val="both"/>
        <w:rPr>
          <w:b/>
          <w:i/>
          <w:sz w:val="22"/>
          <w:szCs w:val="22"/>
        </w:rPr>
      </w:pPr>
      <w:r w:rsidRPr="000B7E3C">
        <w:rPr>
          <w:b/>
          <w:sz w:val="22"/>
          <w:szCs w:val="22"/>
        </w:rPr>
        <w:tab/>
      </w:r>
      <w:r w:rsidRPr="002F4D6E">
        <w:rPr>
          <w:b/>
          <w:i/>
          <w:sz w:val="22"/>
          <w:szCs w:val="22"/>
        </w:rPr>
        <w:t xml:space="preserve">4.1. Заказчик вправе: </w:t>
      </w:r>
    </w:p>
    <w:p w:rsidR="00AE5473" w:rsidRPr="000B7E3C" w:rsidRDefault="00AE5473" w:rsidP="00AE5473">
      <w:pPr>
        <w:jc w:val="both"/>
        <w:rPr>
          <w:sz w:val="22"/>
          <w:szCs w:val="22"/>
        </w:rPr>
      </w:pPr>
      <w:r w:rsidRPr="000B7E3C">
        <w:rPr>
          <w:sz w:val="22"/>
          <w:szCs w:val="22"/>
        </w:rPr>
        <w:tab/>
        <w:t>4.1.1.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EE1F38" w:rsidRDefault="00EE1F38" w:rsidP="00AE5473">
      <w:pPr>
        <w:jc w:val="both"/>
        <w:rPr>
          <w:sz w:val="22"/>
          <w:szCs w:val="22"/>
        </w:rPr>
      </w:pPr>
      <w:r>
        <w:rPr>
          <w:sz w:val="22"/>
          <w:szCs w:val="22"/>
        </w:rPr>
        <w:tab/>
      </w:r>
      <w:r w:rsidRPr="000D3A24">
        <w:rPr>
          <w:sz w:val="22"/>
          <w:szCs w:val="22"/>
        </w:rPr>
        <w:t>4.1.2. Требовать от Подрядчика предоставления документов, предусмотренных п. 5.1 настоящего контракта, подтверждающих исполнение обязательств по контракту.</w:t>
      </w:r>
    </w:p>
    <w:p w:rsidR="00783CA5" w:rsidRPr="000B7E3C" w:rsidRDefault="00783CA5" w:rsidP="00AE5473">
      <w:pPr>
        <w:jc w:val="both"/>
        <w:rPr>
          <w:sz w:val="22"/>
          <w:szCs w:val="22"/>
        </w:rPr>
      </w:pPr>
      <w:r w:rsidRPr="000B7E3C">
        <w:rPr>
          <w:sz w:val="22"/>
          <w:szCs w:val="22"/>
        </w:rPr>
        <w:tab/>
        <w:t>4.1.3. Запрашивать у Подрядчика информацию о ходе и состоянии выполняемых работ</w:t>
      </w:r>
      <w:r w:rsidR="00DE135A">
        <w:rPr>
          <w:sz w:val="22"/>
          <w:szCs w:val="22"/>
        </w:rPr>
        <w:t>.</w:t>
      </w:r>
    </w:p>
    <w:p w:rsidR="00783CA5" w:rsidRPr="000B7E3C" w:rsidRDefault="00783CA5" w:rsidP="00AE5473">
      <w:pPr>
        <w:jc w:val="both"/>
        <w:rPr>
          <w:sz w:val="22"/>
          <w:szCs w:val="22"/>
        </w:rPr>
      </w:pPr>
      <w:r w:rsidRPr="000B7E3C">
        <w:rPr>
          <w:sz w:val="22"/>
          <w:szCs w:val="22"/>
        </w:rPr>
        <w:tab/>
        <w:t xml:space="preserve">4.1.4. Осуществлять контроль за объемом и сроками выполнения работ. </w:t>
      </w:r>
    </w:p>
    <w:p w:rsidR="000075CA" w:rsidRPr="0008547C" w:rsidRDefault="000D3A24" w:rsidP="000075CA">
      <w:pPr>
        <w:tabs>
          <w:tab w:val="left" w:pos="1620"/>
        </w:tabs>
        <w:ind w:firstLine="709"/>
        <w:jc w:val="both"/>
        <w:rPr>
          <w:bCs/>
          <w:iCs/>
          <w:color w:val="000000"/>
          <w:sz w:val="22"/>
          <w:szCs w:val="22"/>
        </w:rPr>
      </w:pPr>
      <w:r>
        <w:rPr>
          <w:color w:val="000000"/>
          <w:sz w:val="22"/>
          <w:szCs w:val="22"/>
        </w:rPr>
        <w:t>4.1.5</w:t>
      </w:r>
      <w:r w:rsidR="000075CA" w:rsidRPr="0008547C">
        <w:rPr>
          <w:color w:val="000000"/>
          <w:sz w:val="22"/>
          <w:szCs w:val="22"/>
        </w:rPr>
        <w:t>. П</w:t>
      </w:r>
      <w:r w:rsidR="000075CA" w:rsidRPr="0008547C">
        <w:rPr>
          <w:bCs/>
          <w:iCs/>
          <w:color w:val="000000"/>
          <w:sz w:val="22"/>
          <w:szCs w:val="22"/>
        </w:rPr>
        <w:t>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Подрядчиком обязательств, предусмотренных контрактом.</w:t>
      </w:r>
    </w:p>
    <w:p w:rsidR="00783CA5" w:rsidRPr="002F4D6E" w:rsidRDefault="00783CA5" w:rsidP="00AE5473">
      <w:pPr>
        <w:jc w:val="both"/>
        <w:rPr>
          <w:b/>
          <w:i/>
          <w:sz w:val="22"/>
          <w:szCs w:val="22"/>
        </w:rPr>
      </w:pPr>
      <w:r w:rsidRPr="000B7E3C">
        <w:rPr>
          <w:sz w:val="22"/>
          <w:szCs w:val="22"/>
        </w:rPr>
        <w:tab/>
      </w:r>
      <w:r w:rsidRPr="002F4D6E">
        <w:rPr>
          <w:b/>
          <w:i/>
          <w:sz w:val="22"/>
          <w:szCs w:val="22"/>
        </w:rPr>
        <w:t xml:space="preserve">4.2. Заказчик обязан: </w:t>
      </w:r>
    </w:p>
    <w:p w:rsidR="00783CA5" w:rsidRPr="000B7E3C" w:rsidRDefault="00783CA5" w:rsidP="00AE5473">
      <w:pPr>
        <w:jc w:val="both"/>
        <w:rPr>
          <w:sz w:val="22"/>
          <w:szCs w:val="22"/>
        </w:rPr>
      </w:pPr>
      <w:r w:rsidRPr="000B7E3C">
        <w:rPr>
          <w:sz w:val="22"/>
          <w:szCs w:val="22"/>
        </w:rPr>
        <w:tab/>
        <w:t>4.2.1. Сообщать в письменной форме подрядчику о недостатках, обнаруженных в</w:t>
      </w:r>
      <w:r w:rsidR="00800A84">
        <w:rPr>
          <w:sz w:val="22"/>
          <w:szCs w:val="22"/>
        </w:rPr>
        <w:t xml:space="preserve"> ходе выполнения работ, в течен</w:t>
      </w:r>
      <w:r w:rsidRPr="000B7E3C">
        <w:rPr>
          <w:sz w:val="22"/>
          <w:szCs w:val="22"/>
        </w:rPr>
        <w:t>и</w:t>
      </w:r>
      <w:r w:rsidR="00800A84">
        <w:rPr>
          <w:sz w:val="22"/>
          <w:szCs w:val="22"/>
        </w:rPr>
        <w:t>е</w:t>
      </w:r>
      <w:r w:rsidRPr="000B7E3C">
        <w:rPr>
          <w:sz w:val="22"/>
          <w:szCs w:val="22"/>
        </w:rPr>
        <w:t xml:space="preserve"> 3 (трех) рабочих дней после обнаружения таких недостатков. </w:t>
      </w:r>
    </w:p>
    <w:p w:rsidR="00783CA5" w:rsidRPr="000B7E3C" w:rsidRDefault="00783CA5" w:rsidP="00783CA5">
      <w:pPr>
        <w:ind w:firstLine="708"/>
        <w:jc w:val="both"/>
        <w:rPr>
          <w:sz w:val="22"/>
          <w:szCs w:val="22"/>
        </w:rPr>
      </w:pPr>
      <w:r w:rsidRPr="000B7E3C">
        <w:rPr>
          <w:sz w:val="22"/>
          <w:szCs w:val="22"/>
        </w:rPr>
        <w:t xml:space="preserve">4.2.2. Своевременно принять и оплатить надлежащим образом выполненные работы в соответствии с контрактом. </w:t>
      </w:r>
    </w:p>
    <w:p w:rsidR="00647CA9" w:rsidRPr="002F4D6E" w:rsidRDefault="00647CA9" w:rsidP="00783CA5">
      <w:pPr>
        <w:ind w:firstLine="708"/>
        <w:jc w:val="both"/>
        <w:rPr>
          <w:b/>
          <w:i/>
          <w:sz w:val="22"/>
          <w:szCs w:val="22"/>
        </w:rPr>
      </w:pPr>
      <w:r w:rsidRPr="002F4D6E">
        <w:rPr>
          <w:b/>
          <w:i/>
          <w:sz w:val="22"/>
          <w:szCs w:val="22"/>
        </w:rPr>
        <w:t xml:space="preserve">4.3. Подрядчик вправе: </w:t>
      </w:r>
    </w:p>
    <w:p w:rsidR="004A7480" w:rsidRPr="005A62C0" w:rsidRDefault="000D3A24" w:rsidP="00783CA5">
      <w:pPr>
        <w:ind w:firstLine="708"/>
        <w:jc w:val="both"/>
        <w:rPr>
          <w:color w:val="FF0000"/>
          <w:sz w:val="22"/>
          <w:szCs w:val="22"/>
        </w:rPr>
      </w:pPr>
      <w:r>
        <w:rPr>
          <w:sz w:val="22"/>
          <w:szCs w:val="22"/>
        </w:rPr>
        <w:t>4.3.1</w:t>
      </w:r>
      <w:r w:rsidR="004A7480" w:rsidRPr="000D3A24">
        <w:rPr>
          <w:sz w:val="22"/>
          <w:szCs w:val="22"/>
        </w:rPr>
        <w:t>. Требовать своевременного подписания Заказчиком документов о приемке</w:t>
      </w:r>
      <w:r w:rsidR="00230695" w:rsidRPr="000D3A24">
        <w:rPr>
          <w:sz w:val="22"/>
          <w:szCs w:val="22"/>
        </w:rPr>
        <w:t xml:space="preserve"> выполненных работ</w:t>
      </w:r>
      <w:r w:rsidR="00F17ECA">
        <w:rPr>
          <w:sz w:val="22"/>
          <w:szCs w:val="22"/>
        </w:rPr>
        <w:t>, в соответствии с п. 5.2</w:t>
      </w:r>
      <w:r w:rsidR="004A7480" w:rsidRPr="000D3A24">
        <w:rPr>
          <w:sz w:val="22"/>
          <w:szCs w:val="22"/>
        </w:rPr>
        <w:t xml:space="preserve"> настоящего контракта.</w:t>
      </w:r>
    </w:p>
    <w:p w:rsidR="00647CA9" w:rsidRPr="000B7E3C" w:rsidRDefault="00647CA9" w:rsidP="00783CA5">
      <w:pPr>
        <w:ind w:firstLine="708"/>
        <w:jc w:val="both"/>
        <w:rPr>
          <w:sz w:val="22"/>
          <w:szCs w:val="22"/>
        </w:rPr>
      </w:pPr>
      <w:r w:rsidRPr="000B7E3C">
        <w:rPr>
          <w:sz w:val="22"/>
          <w:szCs w:val="22"/>
        </w:rPr>
        <w:t xml:space="preserve">4.3.2. Запрашивать у Заказчика разъяснения и уточнения относительно проведения работ в рамках контракта. </w:t>
      </w:r>
    </w:p>
    <w:p w:rsidR="00B82A55" w:rsidRPr="00B16625" w:rsidRDefault="00B82A55" w:rsidP="00783CA5">
      <w:pPr>
        <w:ind w:firstLine="708"/>
        <w:jc w:val="both"/>
        <w:rPr>
          <w:b/>
          <w:i/>
          <w:sz w:val="22"/>
          <w:szCs w:val="22"/>
        </w:rPr>
      </w:pPr>
      <w:r w:rsidRPr="00B16625">
        <w:rPr>
          <w:b/>
          <w:i/>
          <w:sz w:val="22"/>
          <w:szCs w:val="22"/>
        </w:rPr>
        <w:t xml:space="preserve">4.4. Подрядчик обязан: </w:t>
      </w:r>
    </w:p>
    <w:p w:rsidR="00B82A55" w:rsidRPr="000B7E3C" w:rsidRDefault="00B82A55" w:rsidP="00783CA5">
      <w:pPr>
        <w:ind w:firstLine="708"/>
        <w:jc w:val="both"/>
        <w:rPr>
          <w:sz w:val="22"/>
          <w:szCs w:val="22"/>
        </w:rPr>
      </w:pPr>
      <w:r w:rsidRPr="000B7E3C">
        <w:rPr>
          <w:sz w:val="22"/>
          <w:szCs w:val="22"/>
        </w:rPr>
        <w:t xml:space="preserve">4.4.1. </w:t>
      </w:r>
      <w:r w:rsidRPr="005A62C0">
        <w:rPr>
          <w:sz w:val="22"/>
          <w:szCs w:val="22"/>
        </w:rPr>
        <w:t>Надлежащим образом и в сроки, указанные в п. 3.1. контракта, выполнить работы своими силами и средствами с использованием собственного персонала, конструкций, механизмов, оборудов</w:t>
      </w:r>
      <w:r w:rsidR="00105508" w:rsidRPr="005A62C0">
        <w:rPr>
          <w:sz w:val="22"/>
          <w:szCs w:val="22"/>
        </w:rPr>
        <w:t>ания, комплектующих</w:t>
      </w:r>
      <w:r w:rsidRPr="005A62C0">
        <w:rPr>
          <w:sz w:val="22"/>
          <w:szCs w:val="22"/>
        </w:rPr>
        <w:t xml:space="preserve"> и представить Заказчику отчётную документацию по итогам исполнения контракта.</w:t>
      </w:r>
    </w:p>
    <w:p w:rsidR="00230695" w:rsidRDefault="00230695" w:rsidP="00230695">
      <w:pPr>
        <w:ind w:firstLine="708"/>
        <w:jc w:val="both"/>
        <w:rPr>
          <w:sz w:val="22"/>
          <w:szCs w:val="22"/>
        </w:rPr>
      </w:pPr>
      <w:r w:rsidRPr="00F17ECA">
        <w:rPr>
          <w:sz w:val="22"/>
          <w:szCs w:val="22"/>
        </w:rPr>
        <w:t>4.4.2. Обеспечивать соответствие результатов работ требованиям качества, безопасности жизни и здоровья, а также иным требованиям, установленным действующим законодательством Российской Федерации.</w:t>
      </w:r>
    </w:p>
    <w:p w:rsidR="00B82A55" w:rsidRPr="000B7E3C" w:rsidRDefault="0037131E" w:rsidP="00783CA5">
      <w:pPr>
        <w:ind w:firstLine="708"/>
        <w:jc w:val="both"/>
        <w:rPr>
          <w:sz w:val="22"/>
          <w:szCs w:val="22"/>
        </w:rPr>
      </w:pPr>
      <w:r>
        <w:rPr>
          <w:sz w:val="22"/>
          <w:szCs w:val="22"/>
        </w:rPr>
        <w:t>4.4.3</w:t>
      </w:r>
      <w:r w:rsidR="00B82A55" w:rsidRPr="000B7E3C">
        <w:rPr>
          <w:sz w:val="22"/>
          <w:szCs w:val="22"/>
        </w:rPr>
        <w:t xml:space="preserve">. Обеспечить устранение недостатков и дефектов, выявленных при сдаче-приемке работ за свой счет. </w:t>
      </w:r>
    </w:p>
    <w:p w:rsidR="00AA580B" w:rsidRPr="006112C1" w:rsidRDefault="00230695" w:rsidP="00AA580B">
      <w:pPr>
        <w:ind w:firstLine="709"/>
        <w:jc w:val="both"/>
        <w:rPr>
          <w:sz w:val="22"/>
          <w:szCs w:val="22"/>
        </w:rPr>
      </w:pPr>
      <w:r>
        <w:rPr>
          <w:sz w:val="22"/>
          <w:szCs w:val="22"/>
        </w:rPr>
        <w:t>4.</w:t>
      </w:r>
      <w:r w:rsidR="0029037F">
        <w:rPr>
          <w:sz w:val="22"/>
          <w:szCs w:val="22"/>
        </w:rPr>
        <w:t>4</w:t>
      </w:r>
      <w:r w:rsidR="0037131E">
        <w:rPr>
          <w:sz w:val="22"/>
          <w:szCs w:val="22"/>
        </w:rPr>
        <w:t>.4</w:t>
      </w:r>
      <w:r w:rsidR="00AA580B" w:rsidRPr="006112C1">
        <w:rPr>
          <w:sz w:val="22"/>
          <w:szCs w:val="22"/>
        </w:rPr>
        <w:t>.</w:t>
      </w:r>
      <w:r w:rsidR="00CB6EDB" w:rsidRPr="006112C1">
        <w:rPr>
          <w:sz w:val="22"/>
          <w:szCs w:val="22"/>
        </w:rPr>
        <w:t> Выполнять на месте выполнения</w:t>
      </w:r>
      <w:r w:rsidR="00AA580B" w:rsidRPr="006112C1">
        <w:rPr>
          <w:sz w:val="22"/>
          <w:szCs w:val="22"/>
        </w:rPr>
        <w:t xml:space="preserve"> работ все мероприятия по технике безопасности; при возникновении несчастных случаев, связанных с деятельностью Подрядчика на </w:t>
      </w:r>
      <w:r w:rsidR="00CF1FDC" w:rsidRPr="006112C1">
        <w:rPr>
          <w:sz w:val="22"/>
          <w:szCs w:val="22"/>
        </w:rPr>
        <w:t>участке производства работ</w:t>
      </w:r>
      <w:r w:rsidR="00AA580B" w:rsidRPr="006112C1">
        <w:rPr>
          <w:sz w:val="22"/>
          <w:szCs w:val="22"/>
        </w:rPr>
        <w:t>, направлять в адрес Заказчика материалы по расследованию этих несчастных случаев в срок не позднее одного месяца с момента их возникновения.</w:t>
      </w:r>
    </w:p>
    <w:p w:rsidR="00CF1FDC" w:rsidRPr="00F17ECA" w:rsidRDefault="00700EDF" w:rsidP="00CF1FDC">
      <w:pPr>
        <w:ind w:firstLine="709"/>
        <w:jc w:val="both"/>
        <w:rPr>
          <w:sz w:val="22"/>
          <w:szCs w:val="22"/>
        </w:rPr>
      </w:pPr>
      <w:r w:rsidRPr="00F17ECA">
        <w:rPr>
          <w:sz w:val="22"/>
          <w:szCs w:val="22"/>
        </w:rPr>
        <w:t>4.</w:t>
      </w:r>
      <w:r w:rsidR="0029037F">
        <w:rPr>
          <w:sz w:val="22"/>
          <w:szCs w:val="22"/>
        </w:rPr>
        <w:t>4</w:t>
      </w:r>
      <w:r w:rsidR="0037131E">
        <w:rPr>
          <w:sz w:val="22"/>
          <w:szCs w:val="22"/>
        </w:rPr>
        <w:t>.5</w:t>
      </w:r>
      <w:r w:rsidR="00CF1FDC" w:rsidRPr="00F17ECA">
        <w:rPr>
          <w:sz w:val="22"/>
          <w:szCs w:val="22"/>
        </w:rPr>
        <w:t>. Устранять нарушения требований нормативно-правовых и нормативно-технических документов, а так же нарушения условий настоящего контракта и приложений к нему, отражённые в предписаниях Заказчика, с обязательным уведомлением Заказчика в установленные таким предписанием сроки.</w:t>
      </w:r>
    </w:p>
    <w:p w:rsidR="00230695" w:rsidRPr="00F17ECA" w:rsidRDefault="00230695" w:rsidP="00230695">
      <w:pPr>
        <w:ind w:firstLine="709"/>
        <w:jc w:val="both"/>
        <w:rPr>
          <w:sz w:val="22"/>
          <w:szCs w:val="22"/>
        </w:rPr>
      </w:pPr>
      <w:r w:rsidRPr="00F17ECA">
        <w:rPr>
          <w:sz w:val="22"/>
          <w:szCs w:val="22"/>
        </w:rPr>
        <w:t>4.</w:t>
      </w:r>
      <w:r w:rsidR="0029037F">
        <w:rPr>
          <w:sz w:val="22"/>
          <w:szCs w:val="22"/>
        </w:rPr>
        <w:t>4</w:t>
      </w:r>
      <w:r w:rsidR="0037131E">
        <w:rPr>
          <w:sz w:val="22"/>
          <w:szCs w:val="22"/>
        </w:rPr>
        <w:t>.6</w:t>
      </w:r>
      <w:r w:rsidRPr="00F17ECA">
        <w:rPr>
          <w:sz w:val="22"/>
          <w:szCs w:val="22"/>
        </w:rPr>
        <w:t>. В случае повреждения действующих инженерных коммуникаций</w:t>
      </w:r>
      <w:r w:rsidR="00F4111A" w:rsidRPr="00F17ECA">
        <w:rPr>
          <w:sz w:val="22"/>
          <w:szCs w:val="22"/>
        </w:rPr>
        <w:t>, строительных конструкций, а также малых архитектурных форм</w:t>
      </w:r>
      <w:r w:rsidRPr="00F17ECA">
        <w:rPr>
          <w:sz w:val="22"/>
          <w:szCs w:val="22"/>
        </w:rPr>
        <w:t xml:space="preserve"> при проведении </w:t>
      </w:r>
      <w:r w:rsidR="00F4111A" w:rsidRPr="00F17ECA">
        <w:rPr>
          <w:sz w:val="22"/>
          <w:szCs w:val="22"/>
        </w:rPr>
        <w:t xml:space="preserve">работ, восстановить поврежденные элементы сетей и конструкций </w:t>
      </w:r>
      <w:r w:rsidRPr="00F17ECA">
        <w:rPr>
          <w:sz w:val="22"/>
          <w:szCs w:val="22"/>
        </w:rPr>
        <w:t>за свой счет.</w:t>
      </w:r>
    </w:p>
    <w:p w:rsidR="00B16625" w:rsidRDefault="00CF1FDC" w:rsidP="00CF1FDC">
      <w:pPr>
        <w:ind w:firstLine="709"/>
        <w:jc w:val="both"/>
        <w:rPr>
          <w:sz w:val="22"/>
          <w:szCs w:val="22"/>
        </w:rPr>
      </w:pPr>
      <w:r w:rsidRPr="00F17ECA">
        <w:rPr>
          <w:sz w:val="22"/>
          <w:szCs w:val="22"/>
        </w:rPr>
        <w:t>4.</w:t>
      </w:r>
      <w:r w:rsidR="0029037F">
        <w:rPr>
          <w:sz w:val="22"/>
          <w:szCs w:val="22"/>
        </w:rPr>
        <w:t>4</w:t>
      </w:r>
      <w:r w:rsidRPr="00F17ECA">
        <w:rPr>
          <w:sz w:val="22"/>
          <w:szCs w:val="22"/>
        </w:rPr>
        <w:t>.</w:t>
      </w:r>
      <w:r w:rsidR="0037131E">
        <w:rPr>
          <w:sz w:val="22"/>
          <w:szCs w:val="22"/>
        </w:rPr>
        <w:t>7</w:t>
      </w:r>
      <w:r w:rsidRPr="00F17ECA">
        <w:rPr>
          <w:sz w:val="22"/>
          <w:szCs w:val="22"/>
        </w:rPr>
        <w:t>. Исполнять</w:t>
      </w:r>
      <w:r w:rsidRPr="00CF1FDC">
        <w:rPr>
          <w:sz w:val="22"/>
          <w:szCs w:val="22"/>
        </w:rPr>
        <w:t xml:space="preserve"> иные обязательства, предусмотренные действующим законода</w:t>
      </w:r>
      <w:r>
        <w:rPr>
          <w:sz w:val="22"/>
          <w:szCs w:val="22"/>
        </w:rPr>
        <w:t>тельством и к</w:t>
      </w:r>
      <w:r w:rsidRPr="00CF1FDC">
        <w:rPr>
          <w:sz w:val="22"/>
          <w:szCs w:val="22"/>
        </w:rPr>
        <w:t>онтрактом.</w:t>
      </w:r>
    </w:p>
    <w:p w:rsidR="00046D0D" w:rsidRPr="000B7E3C" w:rsidRDefault="00046D0D" w:rsidP="00F4111A">
      <w:pPr>
        <w:jc w:val="both"/>
        <w:rPr>
          <w:sz w:val="22"/>
          <w:szCs w:val="22"/>
        </w:rPr>
      </w:pPr>
    </w:p>
    <w:p w:rsidR="00600B13" w:rsidRPr="000B7E3C" w:rsidRDefault="00046D0D" w:rsidP="00673759">
      <w:pPr>
        <w:ind w:firstLine="708"/>
        <w:jc w:val="center"/>
        <w:rPr>
          <w:b/>
          <w:sz w:val="22"/>
          <w:szCs w:val="22"/>
        </w:rPr>
      </w:pPr>
      <w:r w:rsidRPr="000B7E3C">
        <w:rPr>
          <w:b/>
          <w:sz w:val="22"/>
          <w:szCs w:val="22"/>
        </w:rPr>
        <w:t>5. Порядок сдачи и приемки работ</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.1.</w:t>
      </w:r>
      <w:r w:rsidRPr="000A4DCC">
        <w:rPr>
          <w:sz w:val="22"/>
          <w:szCs w:val="22"/>
        </w:rPr>
        <w:t xml:space="preserve"> По факту </w:t>
      </w:r>
      <w:r>
        <w:rPr>
          <w:sz w:val="22"/>
          <w:szCs w:val="22"/>
        </w:rPr>
        <w:t>выполнения работ</w:t>
      </w:r>
      <w:r w:rsidRPr="000A4DCC">
        <w:rPr>
          <w:sz w:val="22"/>
          <w:szCs w:val="22"/>
        </w:rPr>
        <w:t>, предусмотренных настоящим контрактом, Сторонами составляется и подписывается двусторонни</w:t>
      </w:r>
      <w:r>
        <w:rPr>
          <w:sz w:val="22"/>
          <w:szCs w:val="22"/>
        </w:rPr>
        <w:t>еАкт</w:t>
      </w:r>
      <w:r w:rsidRPr="00800A84">
        <w:rPr>
          <w:sz w:val="22"/>
          <w:szCs w:val="22"/>
        </w:rPr>
        <w:t xml:space="preserve"> о приемке выполненных работ (форма КС-2</w:t>
      </w:r>
      <w:r>
        <w:rPr>
          <w:sz w:val="22"/>
          <w:szCs w:val="22"/>
        </w:rPr>
        <w:t>) и Справка</w:t>
      </w:r>
      <w:r w:rsidRPr="00800A84">
        <w:rPr>
          <w:sz w:val="22"/>
          <w:szCs w:val="22"/>
        </w:rPr>
        <w:t xml:space="preserve"> о стоимости выполнен</w:t>
      </w:r>
      <w:r>
        <w:rPr>
          <w:sz w:val="22"/>
          <w:szCs w:val="22"/>
        </w:rPr>
        <w:t>ных работ и затрат (форма КС-3) (</w:t>
      </w:r>
      <w:r w:rsidR="00D85A60">
        <w:rPr>
          <w:sz w:val="22"/>
          <w:szCs w:val="22"/>
        </w:rPr>
        <w:t xml:space="preserve">далее - </w:t>
      </w:r>
      <w:r>
        <w:rPr>
          <w:sz w:val="22"/>
          <w:szCs w:val="22"/>
        </w:rPr>
        <w:t xml:space="preserve">документы о приемке). </w:t>
      </w:r>
    </w:p>
    <w:p w:rsid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.2.</w:t>
      </w:r>
      <w:r>
        <w:rPr>
          <w:sz w:val="22"/>
          <w:szCs w:val="22"/>
        </w:rPr>
        <w:t xml:space="preserve"> Для проверки предоставленных Подрядчиком</w:t>
      </w:r>
      <w:r w:rsidRPr="000A4DCC">
        <w:rPr>
          <w:sz w:val="22"/>
          <w:szCs w:val="22"/>
        </w:rPr>
        <w:t xml:space="preserve"> результатов, предусмотренных настоящим контрактом, в части их соответствия условиям контракта Заказчик проводит экспертизу.Указанная экспертиза проводится</w:t>
      </w:r>
      <w:r>
        <w:rPr>
          <w:sz w:val="22"/>
          <w:szCs w:val="22"/>
        </w:rPr>
        <w:t xml:space="preserve"> Заказчиком своими силами. </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.3.</w:t>
      </w:r>
      <w:r>
        <w:rPr>
          <w:sz w:val="22"/>
          <w:szCs w:val="22"/>
        </w:rPr>
        <w:t>Подрядчик</w:t>
      </w:r>
      <w:r w:rsidRPr="000A4DCC">
        <w:rPr>
          <w:sz w:val="22"/>
          <w:szCs w:val="22"/>
        </w:rPr>
        <w:t xml:space="preserve"> не</w:t>
      </w:r>
      <w:r>
        <w:rPr>
          <w:sz w:val="22"/>
          <w:szCs w:val="22"/>
        </w:rPr>
        <w:t xml:space="preserve"> позднее 5 (пяти) днейформирует </w:t>
      </w:r>
      <w:r w:rsidRPr="000A4DCC">
        <w:rPr>
          <w:sz w:val="22"/>
          <w:szCs w:val="22"/>
        </w:rPr>
        <w:t xml:space="preserve">с использованием единой информационной системы, подписывает усиленной электронной подписью лица, имеющего право действовать от имени </w:t>
      </w:r>
      <w:r>
        <w:rPr>
          <w:sz w:val="22"/>
          <w:szCs w:val="22"/>
        </w:rPr>
        <w:t>Подрядчика</w:t>
      </w:r>
      <w:r w:rsidRPr="000A4DCC">
        <w:rPr>
          <w:sz w:val="22"/>
          <w:szCs w:val="22"/>
        </w:rPr>
        <w:t>, и размещает в единой информационной системе документ</w:t>
      </w:r>
      <w:r>
        <w:rPr>
          <w:sz w:val="22"/>
          <w:szCs w:val="22"/>
        </w:rPr>
        <w:t>ы</w:t>
      </w:r>
      <w:r w:rsidRPr="000A4DCC">
        <w:rPr>
          <w:sz w:val="22"/>
          <w:szCs w:val="22"/>
        </w:rPr>
        <w:t xml:space="preserve"> о приемке.</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.4.</w:t>
      </w:r>
      <w:r>
        <w:rPr>
          <w:sz w:val="22"/>
          <w:szCs w:val="22"/>
        </w:rPr>
        <w:t>К документам</w:t>
      </w:r>
      <w:r w:rsidRPr="000A4DCC">
        <w:rPr>
          <w:sz w:val="22"/>
          <w:szCs w:val="22"/>
        </w:rPr>
        <w:t xml:space="preserve">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w:t>
      </w:r>
      <w:r w:rsidRPr="000A4DCC">
        <w:rPr>
          <w:sz w:val="22"/>
          <w:szCs w:val="22"/>
        </w:rPr>
        <w:lastRenderedPageBreak/>
        <w:t>информации, содержащейся в документе о приемке, приоритет имеет информ</w:t>
      </w:r>
      <w:r>
        <w:rPr>
          <w:sz w:val="22"/>
          <w:szCs w:val="22"/>
        </w:rPr>
        <w:t>ация, содержащаяся в документах</w:t>
      </w:r>
      <w:r w:rsidRPr="000A4DCC">
        <w:rPr>
          <w:sz w:val="22"/>
          <w:szCs w:val="22"/>
        </w:rPr>
        <w:t xml:space="preserve"> о приемке.</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.5.</w:t>
      </w:r>
      <w:r w:rsidRPr="000A4DCC">
        <w:rPr>
          <w:sz w:val="22"/>
          <w:szCs w:val="22"/>
        </w:rPr>
        <w:t xml:space="preserve"> Документ</w:t>
      </w:r>
      <w:r>
        <w:rPr>
          <w:sz w:val="22"/>
          <w:szCs w:val="22"/>
        </w:rPr>
        <w:t>ы о приемке, подписанныеПодрядчиком</w:t>
      </w:r>
      <w:r w:rsidRPr="000A4DCC">
        <w:rPr>
          <w:sz w:val="22"/>
          <w:szCs w:val="22"/>
        </w:rPr>
        <w:t>, не п</w:t>
      </w:r>
      <w:r>
        <w:rPr>
          <w:sz w:val="22"/>
          <w:szCs w:val="22"/>
        </w:rPr>
        <w:t>озднее одного часа с момента их</w:t>
      </w:r>
      <w:r w:rsidRPr="000A4DCC">
        <w:rPr>
          <w:sz w:val="22"/>
          <w:szCs w:val="22"/>
        </w:rPr>
        <w:t xml:space="preserve"> размещения в единой информационной системе автоматически с использованием единой </w:t>
      </w:r>
      <w:r>
        <w:rPr>
          <w:sz w:val="22"/>
          <w:szCs w:val="22"/>
        </w:rPr>
        <w:t>информационной системы направляю</w:t>
      </w:r>
      <w:r w:rsidRPr="000A4DCC">
        <w:rPr>
          <w:sz w:val="22"/>
          <w:szCs w:val="22"/>
        </w:rPr>
        <w:t>тся Заказчику.</w:t>
      </w:r>
    </w:p>
    <w:p w:rsidR="000A4DCC" w:rsidRPr="000A4DCC" w:rsidRDefault="000A4DCC" w:rsidP="000A4DCC">
      <w:pPr>
        <w:pStyle w:val="af8"/>
        <w:spacing w:before="0" w:beforeAutospacing="0" w:after="0" w:afterAutospacing="0"/>
        <w:ind w:firstLine="708"/>
        <w:jc w:val="both"/>
        <w:rPr>
          <w:sz w:val="22"/>
          <w:szCs w:val="22"/>
        </w:rPr>
      </w:pPr>
      <w:r w:rsidRPr="000A4DCC">
        <w:rPr>
          <w:sz w:val="22"/>
          <w:szCs w:val="22"/>
        </w:rPr>
        <w:t>Датой</w:t>
      </w:r>
      <w:r>
        <w:rPr>
          <w:sz w:val="22"/>
          <w:szCs w:val="22"/>
        </w:rPr>
        <w:t xml:space="preserve"> поступления Заказчику документов о приемке, подписанных Подрядчиком</w:t>
      </w:r>
      <w:r w:rsidRPr="000A4DCC">
        <w:rPr>
          <w:sz w:val="22"/>
          <w:szCs w:val="22"/>
        </w:rPr>
        <w:t>, считается дата размещения такого документа в единой информационной системе в соответствии с часовой зоной, в которой расположен Заказчик.</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.6.</w:t>
      </w:r>
      <w:r w:rsidRPr="000A4DCC">
        <w:rPr>
          <w:sz w:val="22"/>
          <w:szCs w:val="22"/>
        </w:rPr>
        <w:t xml:space="preserve">Не </w:t>
      </w:r>
      <w:r>
        <w:rPr>
          <w:sz w:val="22"/>
          <w:szCs w:val="22"/>
        </w:rPr>
        <w:t>позднее 5 (пяти) рабочих дней со дня поступления документов</w:t>
      </w:r>
      <w:r w:rsidRPr="000A4DCC">
        <w:rPr>
          <w:sz w:val="22"/>
          <w:szCs w:val="22"/>
        </w:rPr>
        <w:t xml:space="preserve"> о приемке Заказчик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либо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w:t>
      </w:r>
      <w:r>
        <w:rPr>
          <w:sz w:val="22"/>
          <w:szCs w:val="22"/>
        </w:rPr>
        <w:t>ый отказ от подписания документов</w:t>
      </w:r>
      <w:r w:rsidRPr="000A4DCC">
        <w:rPr>
          <w:sz w:val="22"/>
          <w:szCs w:val="22"/>
        </w:rPr>
        <w:t xml:space="preserve"> о приемке с указанием причин такого отказа.</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.7.</w:t>
      </w:r>
      <w:r w:rsidRPr="000A4DCC">
        <w:rPr>
          <w:sz w:val="22"/>
          <w:szCs w:val="22"/>
        </w:rPr>
        <w:t xml:space="preserve"> Документ</w:t>
      </w:r>
      <w:r>
        <w:rPr>
          <w:sz w:val="22"/>
          <w:szCs w:val="22"/>
        </w:rPr>
        <w:t>ы</w:t>
      </w:r>
      <w:r w:rsidRPr="000A4DCC">
        <w:rPr>
          <w:sz w:val="22"/>
          <w:szCs w:val="22"/>
        </w:rPr>
        <w:t xml:space="preserve"> о приемке, мотивированн</w:t>
      </w:r>
      <w:r>
        <w:rPr>
          <w:sz w:val="22"/>
          <w:szCs w:val="22"/>
        </w:rPr>
        <w:t>ый отказ от подписания документов</w:t>
      </w:r>
      <w:r w:rsidRPr="000A4DCC">
        <w:rPr>
          <w:sz w:val="22"/>
          <w:szCs w:val="22"/>
        </w:rPr>
        <w:t xml:space="preserve">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w:t>
      </w:r>
      <w:r>
        <w:rPr>
          <w:sz w:val="22"/>
          <w:szCs w:val="22"/>
        </w:rPr>
        <w:t>Подрядчику</w:t>
      </w:r>
      <w:r w:rsidRPr="000A4DCC">
        <w:rPr>
          <w:sz w:val="22"/>
          <w:szCs w:val="22"/>
        </w:rPr>
        <w:t>.</w:t>
      </w:r>
    </w:p>
    <w:p w:rsidR="000A4DCC" w:rsidRPr="000A4DCC" w:rsidRDefault="000A4DCC" w:rsidP="000A4DCC">
      <w:pPr>
        <w:pStyle w:val="af8"/>
        <w:spacing w:before="0" w:beforeAutospacing="0" w:after="0" w:afterAutospacing="0"/>
        <w:ind w:firstLine="708"/>
        <w:jc w:val="both"/>
        <w:rPr>
          <w:sz w:val="22"/>
          <w:szCs w:val="22"/>
        </w:rPr>
      </w:pPr>
      <w:r w:rsidRPr="000A4DCC">
        <w:rPr>
          <w:sz w:val="22"/>
          <w:szCs w:val="22"/>
        </w:rPr>
        <w:t xml:space="preserve">Датой поступления </w:t>
      </w:r>
      <w:r>
        <w:rPr>
          <w:sz w:val="22"/>
          <w:szCs w:val="22"/>
        </w:rPr>
        <w:t>Подрядчику документов</w:t>
      </w:r>
      <w:r w:rsidRPr="000A4DCC">
        <w:rPr>
          <w:sz w:val="22"/>
          <w:szCs w:val="22"/>
        </w:rPr>
        <w:t xml:space="preserve"> о приемке, мотивированного отказа от подписания документа о приемке считается дата размещения таких документа о приемке, мотивированного отказа в единой информационной системе в соответствии с часовой зоной, в которой расположен </w:t>
      </w:r>
      <w:r>
        <w:rPr>
          <w:sz w:val="22"/>
          <w:szCs w:val="22"/>
        </w:rPr>
        <w:t>Подрядчик</w:t>
      </w:r>
      <w:r w:rsidRPr="000A4DCC">
        <w:rPr>
          <w:sz w:val="22"/>
          <w:szCs w:val="22"/>
        </w:rPr>
        <w:t>.</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.8.</w:t>
      </w:r>
      <w:r w:rsidRPr="000A4DCC">
        <w:rPr>
          <w:sz w:val="22"/>
          <w:szCs w:val="22"/>
        </w:rPr>
        <w:t xml:space="preserve"> В случае получения мотивированног</w:t>
      </w:r>
      <w:r>
        <w:rPr>
          <w:sz w:val="22"/>
          <w:szCs w:val="22"/>
        </w:rPr>
        <w:t>о отказа от подписания документов</w:t>
      </w:r>
      <w:r w:rsidRPr="000A4DCC">
        <w:rPr>
          <w:sz w:val="22"/>
          <w:szCs w:val="22"/>
        </w:rPr>
        <w:t xml:space="preserve"> о приемке </w:t>
      </w:r>
      <w:r>
        <w:rPr>
          <w:sz w:val="22"/>
          <w:szCs w:val="22"/>
        </w:rPr>
        <w:t xml:space="preserve">Подрядчик  </w:t>
      </w:r>
      <w:r w:rsidRPr="000A4DCC">
        <w:rPr>
          <w:sz w:val="22"/>
          <w:szCs w:val="22"/>
        </w:rPr>
        <w:t>вправе устранить причины, указанные в таком мотивированном отказе, и направить Заказчику документ</w:t>
      </w:r>
      <w:r>
        <w:rPr>
          <w:sz w:val="22"/>
          <w:szCs w:val="22"/>
        </w:rPr>
        <w:t>ы</w:t>
      </w:r>
      <w:r w:rsidRPr="000A4DCC">
        <w:rPr>
          <w:sz w:val="22"/>
          <w:szCs w:val="22"/>
        </w:rPr>
        <w:t xml:space="preserve"> о приемке в порядке, предусмотренном настоящим контрактом.</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.9.</w:t>
      </w:r>
      <w:r w:rsidRPr="000A4DCC">
        <w:rPr>
          <w:sz w:val="22"/>
          <w:szCs w:val="22"/>
        </w:rPr>
        <w:t xml:space="preserve"> Датой приемки оказанных услуг считается дата размещения в единой </w:t>
      </w:r>
      <w:r>
        <w:rPr>
          <w:sz w:val="22"/>
          <w:szCs w:val="22"/>
        </w:rPr>
        <w:t>информационной системе документов о приемке, подписанных</w:t>
      </w:r>
      <w:r w:rsidRPr="000A4DCC">
        <w:rPr>
          <w:sz w:val="22"/>
          <w:szCs w:val="22"/>
        </w:rPr>
        <w:t xml:space="preserve"> Заказчиком.</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.10.</w:t>
      </w:r>
      <w:r w:rsidRPr="000A4DCC">
        <w:rPr>
          <w:sz w:val="22"/>
          <w:szCs w:val="22"/>
        </w:rPr>
        <w:t xml:space="preserve"> Внесение исправлений в документ</w:t>
      </w:r>
      <w:r>
        <w:rPr>
          <w:sz w:val="22"/>
          <w:szCs w:val="22"/>
        </w:rPr>
        <w:t>ы</w:t>
      </w:r>
      <w:r w:rsidRPr="000A4DCC">
        <w:rPr>
          <w:sz w:val="22"/>
          <w:szCs w:val="22"/>
        </w:rPr>
        <w:t xml:space="preserve"> о приемке осуществляется путем формирования, подписания усиленными электронными подписями лиц, имеющих право действовать от имени Сторон, и размещения в единой инфо</w:t>
      </w:r>
      <w:r>
        <w:rPr>
          <w:sz w:val="22"/>
          <w:szCs w:val="22"/>
        </w:rPr>
        <w:t>рмационной системе исправленных документов</w:t>
      </w:r>
      <w:r w:rsidRPr="000A4DCC">
        <w:rPr>
          <w:sz w:val="22"/>
          <w:szCs w:val="22"/>
        </w:rPr>
        <w:t xml:space="preserve"> о приемке.</w:t>
      </w:r>
    </w:p>
    <w:p w:rsidR="00100C49" w:rsidRPr="00CF4904" w:rsidRDefault="00100C49" w:rsidP="00600B13">
      <w:pPr>
        <w:autoSpaceDE w:val="0"/>
        <w:autoSpaceDN w:val="0"/>
        <w:adjustRightInd w:val="0"/>
        <w:ind w:firstLine="540"/>
        <w:jc w:val="both"/>
        <w:rPr>
          <w:rFonts w:ascii="Courier New" w:hAnsi="Courier New" w:cs="Courier New"/>
          <w:bCs/>
          <w:sz w:val="22"/>
          <w:szCs w:val="22"/>
        </w:rPr>
      </w:pPr>
    </w:p>
    <w:p w:rsidR="0085030A" w:rsidRPr="007A1B9A" w:rsidRDefault="0085030A" w:rsidP="0085030A">
      <w:pPr>
        <w:pStyle w:val="s3"/>
        <w:numPr>
          <w:ilvl w:val="0"/>
          <w:numId w:val="42"/>
        </w:numPr>
        <w:spacing w:before="0" w:beforeAutospacing="0" w:after="0" w:afterAutospacing="0"/>
        <w:jc w:val="center"/>
        <w:rPr>
          <w:b/>
          <w:sz w:val="22"/>
          <w:szCs w:val="22"/>
        </w:rPr>
      </w:pPr>
      <w:r>
        <w:rPr>
          <w:b/>
          <w:sz w:val="22"/>
          <w:szCs w:val="22"/>
        </w:rPr>
        <w:t>К</w:t>
      </w:r>
      <w:r w:rsidRPr="00957269">
        <w:rPr>
          <w:b/>
          <w:sz w:val="22"/>
          <w:szCs w:val="22"/>
        </w:rPr>
        <w:t>ачество работ</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.1. Результат выполненных работ должен в момент передачи Заказчику обладать свойствами, указанными в настоящем контракте или определенными обычно предъявляемыми требованиями, и в пределах разумного срока быть пригодным для установленного настоящим контрактом использования либо для обычного использования результата работ такого рода.</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 xml:space="preserve">.2. Качество выполненных работ должно соответствовать </w:t>
      </w:r>
      <w:r w:rsidRPr="00957269">
        <w:rPr>
          <w:rStyle w:val="s10"/>
          <w:sz w:val="22"/>
          <w:szCs w:val="22"/>
        </w:rPr>
        <w:t>требованиям технических регламентов, технических условий для данного вида работ</w:t>
      </w:r>
      <w:r w:rsidRPr="00957269">
        <w:rPr>
          <w:sz w:val="22"/>
          <w:szCs w:val="22"/>
        </w:rPr>
        <w:t>.</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.3. Заказчик вправе в случаях, когда работы выполнены Подрядчиком с отступлениями от настоящего контракта, ухудшившими результат работ, или с иными недостатками, которые делают его непригодным для предусмотренного в контракте использования либо для обычного использования, потребовать от Подрядчика:</w:t>
      </w:r>
    </w:p>
    <w:p w:rsidR="0085030A" w:rsidRPr="00957269" w:rsidRDefault="0085030A" w:rsidP="0085030A">
      <w:pPr>
        <w:pStyle w:val="s1"/>
        <w:spacing w:before="0" w:beforeAutospacing="0" w:after="0" w:afterAutospacing="0"/>
        <w:ind w:firstLine="708"/>
        <w:jc w:val="both"/>
        <w:rPr>
          <w:sz w:val="22"/>
          <w:szCs w:val="22"/>
        </w:rPr>
      </w:pPr>
      <w:r w:rsidRPr="00957269">
        <w:rPr>
          <w:sz w:val="22"/>
          <w:szCs w:val="22"/>
        </w:rPr>
        <w:t>- безвозмездного устранения недостатков в разумный срок;</w:t>
      </w:r>
    </w:p>
    <w:p w:rsidR="0085030A" w:rsidRPr="00957269" w:rsidRDefault="0085030A" w:rsidP="0085030A">
      <w:pPr>
        <w:pStyle w:val="s1"/>
        <w:spacing w:before="0" w:beforeAutospacing="0" w:after="0" w:afterAutospacing="0"/>
        <w:ind w:firstLine="708"/>
        <w:jc w:val="both"/>
        <w:rPr>
          <w:sz w:val="22"/>
          <w:szCs w:val="22"/>
        </w:rPr>
      </w:pPr>
      <w:r w:rsidRPr="00957269">
        <w:rPr>
          <w:sz w:val="22"/>
          <w:szCs w:val="22"/>
        </w:rPr>
        <w:t>- соразмерного уменьшения установленной за работы цены.</w:t>
      </w:r>
    </w:p>
    <w:p w:rsidR="0085030A"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.4. Подрядчик вправе вместо устранения недостатков, за которые он отвечает, безвозмездно выполнить работы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 Подрядчику.</w:t>
      </w:r>
    </w:p>
    <w:p w:rsidR="0085030A" w:rsidRPr="007A1B9A" w:rsidRDefault="0085030A" w:rsidP="0085030A">
      <w:pPr>
        <w:pStyle w:val="s1"/>
        <w:spacing w:before="0" w:beforeAutospacing="0" w:after="0" w:afterAutospacing="0"/>
        <w:ind w:firstLine="708"/>
        <w:jc w:val="both"/>
        <w:rPr>
          <w:sz w:val="22"/>
          <w:szCs w:val="22"/>
        </w:rPr>
      </w:pPr>
    </w:p>
    <w:p w:rsidR="0085030A" w:rsidRPr="0085030A" w:rsidRDefault="0085030A" w:rsidP="0085030A">
      <w:pPr>
        <w:pStyle w:val="aa"/>
        <w:numPr>
          <w:ilvl w:val="0"/>
          <w:numId w:val="42"/>
        </w:numPr>
        <w:spacing w:after="0" w:line="240" w:lineRule="auto"/>
        <w:jc w:val="center"/>
        <w:rPr>
          <w:rFonts w:ascii="Times New Roman" w:hAnsi="Times New Roman"/>
          <w:b/>
        </w:rPr>
      </w:pPr>
      <w:r w:rsidRPr="0085030A">
        <w:rPr>
          <w:rFonts w:ascii="Times New Roman" w:hAnsi="Times New Roman"/>
          <w:b/>
        </w:rPr>
        <w:t>Условия обеспечения исполнения контракта</w:t>
      </w:r>
    </w:p>
    <w:p w:rsidR="0037131E" w:rsidRPr="0037131E" w:rsidRDefault="0037131E" w:rsidP="0037131E">
      <w:pPr>
        <w:pStyle w:val="a5"/>
        <w:ind w:firstLine="708"/>
        <w:rPr>
          <w:sz w:val="22"/>
          <w:szCs w:val="22"/>
        </w:rPr>
      </w:pPr>
      <w:r>
        <w:rPr>
          <w:sz w:val="22"/>
          <w:szCs w:val="22"/>
        </w:rPr>
        <w:t>7</w:t>
      </w:r>
      <w:r w:rsidRPr="0037131E">
        <w:rPr>
          <w:sz w:val="22"/>
          <w:szCs w:val="22"/>
        </w:rPr>
        <w:t xml:space="preserve">.1. Обеспечение исполнения </w:t>
      </w:r>
      <w:r w:rsidR="00991F29">
        <w:rPr>
          <w:sz w:val="22"/>
          <w:szCs w:val="22"/>
        </w:rPr>
        <w:t>Подрядчиком</w:t>
      </w:r>
      <w:r w:rsidRPr="0037131E">
        <w:rPr>
          <w:sz w:val="22"/>
          <w:szCs w:val="22"/>
        </w:rPr>
        <w:t xml:space="preserve"> обязательств по настоящему контракту, обеспечивается </w:t>
      </w:r>
      <w:r w:rsidR="00991F29">
        <w:rPr>
          <w:b/>
          <w:sz w:val="22"/>
          <w:szCs w:val="22"/>
        </w:rPr>
        <w:t>в размере 5</w:t>
      </w:r>
      <w:r w:rsidRPr="0037131E">
        <w:rPr>
          <w:b/>
          <w:sz w:val="22"/>
          <w:szCs w:val="22"/>
        </w:rPr>
        <w:t xml:space="preserve"> % </w:t>
      </w:r>
      <w:r w:rsidR="00991F29" w:rsidRPr="00991F29">
        <w:rPr>
          <w:b/>
          <w:sz w:val="22"/>
          <w:szCs w:val="22"/>
        </w:rPr>
        <w:t>начальной (максимальной) цены контракта</w:t>
      </w:r>
      <w:r w:rsidRPr="0037131E">
        <w:rPr>
          <w:sz w:val="22"/>
          <w:szCs w:val="22"/>
        </w:rPr>
        <w:t>, что составляет</w:t>
      </w:r>
      <w:r w:rsidR="00991F29">
        <w:rPr>
          <w:sz w:val="22"/>
          <w:szCs w:val="22"/>
        </w:rPr>
        <w:t xml:space="preserve">: </w:t>
      </w:r>
      <w:r w:rsidRPr="0037131E">
        <w:rPr>
          <w:sz w:val="22"/>
          <w:szCs w:val="22"/>
        </w:rPr>
        <w:t xml:space="preserve"> ____________ (_____________) рублей ___ копеек.</w:t>
      </w:r>
    </w:p>
    <w:p w:rsidR="0037131E" w:rsidRDefault="00991F29" w:rsidP="0037131E">
      <w:pPr>
        <w:pStyle w:val="a5"/>
        <w:rPr>
          <w:sz w:val="22"/>
          <w:szCs w:val="22"/>
        </w:rPr>
      </w:pPr>
      <w:r>
        <w:rPr>
          <w:sz w:val="22"/>
          <w:szCs w:val="22"/>
        </w:rPr>
        <w:t>7</w:t>
      </w:r>
      <w:r w:rsidR="0037131E" w:rsidRPr="0037131E">
        <w:rPr>
          <w:sz w:val="22"/>
          <w:szCs w:val="22"/>
        </w:rPr>
        <w:t xml:space="preserve">.2. Настоящий контракт заключается после предоставления </w:t>
      </w:r>
      <w:r>
        <w:rPr>
          <w:sz w:val="22"/>
          <w:szCs w:val="22"/>
        </w:rPr>
        <w:t>Подрядчиком</w:t>
      </w:r>
      <w:r w:rsidR="0037131E" w:rsidRPr="0037131E">
        <w:rPr>
          <w:sz w:val="22"/>
          <w:szCs w:val="22"/>
        </w:rPr>
        <w:t xml:space="preserve"> обеспечения исполнения настоящего контракта.</w:t>
      </w:r>
    </w:p>
    <w:p w:rsidR="0037131E" w:rsidRPr="0037131E" w:rsidRDefault="00991F29" w:rsidP="0037131E">
      <w:pPr>
        <w:pStyle w:val="a5"/>
        <w:rPr>
          <w:sz w:val="22"/>
          <w:szCs w:val="22"/>
        </w:rPr>
      </w:pPr>
      <w:r>
        <w:rPr>
          <w:sz w:val="22"/>
          <w:szCs w:val="22"/>
        </w:rPr>
        <w:t>7</w:t>
      </w:r>
      <w:r w:rsidR="0037131E" w:rsidRPr="0037131E">
        <w:rPr>
          <w:sz w:val="22"/>
          <w:szCs w:val="22"/>
        </w:rPr>
        <w:t>.3. В соответствии со ст. 96 Закона №44-ФЗ исполнение контракта может обеспечиваться:</w:t>
      </w:r>
    </w:p>
    <w:p w:rsidR="0037131E" w:rsidRPr="0037131E" w:rsidRDefault="0037131E" w:rsidP="0037131E">
      <w:pPr>
        <w:pStyle w:val="a5"/>
        <w:ind w:firstLine="708"/>
        <w:rPr>
          <w:sz w:val="22"/>
          <w:szCs w:val="22"/>
        </w:rPr>
      </w:pPr>
      <w:r w:rsidRPr="0037131E">
        <w:rPr>
          <w:sz w:val="22"/>
          <w:szCs w:val="22"/>
        </w:rPr>
        <w:t xml:space="preserve">- предоставлением </w:t>
      </w:r>
      <w:r w:rsidRPr="00991F29">
        <w:rPr>
          <w:rStyle w:val="af6"/>
          <w:i w:val="0"/>
          <w:sz w:val="22"/>
          <w:szCs w:val="22"/>
        </w:rPr>
        <w:t>независимой</w:t>
      </w:r>
      <w:r w:rsidRPr="0037131E">
        <w:rPr>
          <w:sz w:val="22"/>
          <w:szCs w:val="22"/>
        </w:rPr>
        <w:t xml:space="preserve"> гарантии, соответствующей требованиям ст. 45 Закона №44-ФЗ, дополнительным требованиям к банковской гарантии, используемой для целей Закона №44-ФЗ, утвержденным постановлением Правительства Российской Федерации от 08.11.2013 № 1005;</w:t>
      </w:r>
    </w:p>
    <w:p w:rsidR="0037131E" w:rsidRPr="00991F29" w:rsidRDefault="0037131E" w:rsidP="0037131E">
      <w:pPr>
        <w:pStyle w:val="a5"/>
        <w:rPr>
          <w:sz w:val="22"/>
          <w:szCs w:val="22"/>
        </w:rPr>
      </w:pPr>
      <w:r w:rsidRPr="00991F29">
        <w:rPr>
          <w:sz w:val="22"/>
          <w:szCs w:val="22"/>
        </w:rPr>
        <w:t xml:space="preserve">-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991F29" w:rsidRPr="00991F29" w:rsidRDefault="00991F29" w:rsidP="00991F29">
      <w:pPr>
        <w:rPr>
          <w:b/>
          <w:sz w:val="22"/>
          <w:szCs w:val="22"/>
        </w:rPr>
      </w:pPr>
      <w:r w:rsidRPr="00991F29">
        <w:rPr>
          <w:b/>
          <w:sz w:val="22"/>
          <w:szCs w:val="22"/>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л/с 05193012950) </w:t>
      </w:r>
    </w:p>
    <w:p w:rsidR="00991F29" w:rsidRPr="00991F29" w:rsidRDefault="00991F29" w:rsidP="00991F29">
      <w:pPr>
        <w:rPr>
          <w:b/>
          <w:sz w:val="22"/>
          <w:szCs w:val="22"/>
        </w:rPr>
      </w:pPr>
      <w:r w:rsidRPr="00991F29">
        <w:rPr>
          <w:b/>
          <w:sz w:val="22"/>
          <w:szCs w:val="22"/>
        </w:rPr>
        <w:t xml:space="preserve"> БИК 010407105</w:t>
      </w:r>
    </w:p>
    <w:p w:rsidR="00991F29" w:rsidRPr="00991F29" w:rsidRDefault="00991F29" w:rsidP="00991F29">
      <w:pPr>
        <w:rPr>
          <w:rStyle w:val="FontStyle33"/>
          <w:b/>
          <w:sz w:val="22"/>
          <w:szCs w:val="22"/>
        </w:rPr>
      </w:pPr>
      <w:r w:rsidRPr="00991F29">
        <w:rPr>
          <w:rStyle w:val="FontStyle33"/>
          <w:b/>
          <w:sz w:val="22"/>
          <w:szCs w:val="22"/>
        </w:rPr>
        <w:lastRenderedPageBreak/>
        <w:t>ОТДЕЛЕНИЕ КРАСНОЯРСК БАНКА РОССИИ//УФК по Красноярскому краюг. Красноярск</w:t>
      </w:r>
    </w:p>
    <w:p w:rsidR="00991F29" w:rsidRPr="00991F29" w:rsidRDefault="00991F29" w:rsidP="00991F29">
      <w:pPr>
        <w:pStyle w:val="15"/>
        <w:rPr>
          <w:rFonts w:ascii="Times New Roman" w:hAnsi="Times New Roman" w:cs="Times New Roman"/>
          <w:b/>
        </w:rPr>
      </w:pPr>
      <w:r w:rsidRPr="00991F29">
        <w:rPr>
          <w:rFonts w:ascii="Times New Roman" w:hAnsi="Times New Roman" w:cs="Times New Roman"/>
          <w:b/>
        </w:rPr>
        <w:t>банк.счет 40102810245370000011</w:t>
      </w:r>
    </w:p>
    <w:p w:rsidR="00991F29" w:rsidRPr="00991F29" w:rsidRDefault="00991F29" w:rsidP="00991F29">
      <w:pPr>
        <w:pStyle w:val="a5"/>
        <w:ind w:firstLine="0"/>
        <w:rPr>
          <w:sz w:val="22"/>
          <w:szCs w:val="22"/>
        </w:rPr>
      </w:pPr>
      <w:r w:rsidRPr="00991F29">
        <w:rPr>
          <w:b/>
          <w:sz w:val="22"/>
          <w:szCs w:val="22"/>
        </w:rPr>
        <w:t>казн. счет 03232643046544391900</w:t>
      </w:r>
    </w:p>
    <w:p w:rsidR="0037131E" w:rsidRPr="00991F29" w:rsidRDefault="00991F29" w:rsidP="0037131E">
      <w:pPr>
        <w:pStyle w:val="a5"/>
        <w:rPr>
          <w:sz w:val="22"/>
          <w:szCs w:val="22"/>
        </w:rPr>
      </w:pPr>
      <w:r>
        <w:rPr>
          <w:sz w:val="22"/>
          <w:szCs w:val="22"/>
        </w:rPr>
        <w:t>7</w:t>
      </w:r>
      <w:r w:rsidR="0037131E" w:rsidRPr="00991F29">
        <w:rPr>
          <w:sz w:val="22"/>
          <w:szCs w:val="22"/>
        </w:rPr>
        <w:t xml:space="preserve">.4. Способ обеспечения исполнения контракта, срок действия </w:t>
      </w:r>
      <w:r w:rsidR="0037131E" w:rsidRPr="00991F29">
        <w:rPr>
          <w:rStyle w:val="af6"/>
          <w:i w:val="0"/>
          <w:sz w:val="22"/>
          <w:szCs w:val="22"/>
        </w:rPr>
        <w:t>независимой</w:t>
      </w:r>
      <w:r w:rsidR="0037131E" w:rsidRPr="00991F29">
        <w:rPr>
          <w:sz w:val="22"/>
          <w:szCs w:val="22"/>
        </w:rPr>
        <w:t xml:space="preserve"> гарантии определяются в соответствии с требованиями Закона №44-ФЗ участником закупки, с которым заключается контракт, самостоятельно. При этом срок действия </w:t>
      </w:r>
      <w:r w:rsidR="0037131E" w:rsidRPr="00991F29">
        <w:rPr>
          <w:rStyle w:val="af6"/>
          <w:i w:val="0"/>
          <w:sz w:val="22"/>
          <w:szCs w:val="22"/>
        </w:rPr>
        <w:t>независимой</w:t>
      </w:r>
      <w:r w:rsidR="0037131E" w:rsidRPr="00991F29">
        <w:rPr>
          <w:sz w:val="22"/>
          <w:szCs w:val="22"/>
        </w:rPr>
        <w:t xml:space="preserve"> гарантии должен превышать предусмотренный контрактом срок исполнения обязательств, которые должны быть обеспечены такой </w:t>
      </w:r>
      <w:r w:rsidR="0037131E" w:rsidRPr="00991F29">
        <w:rPr>
          <w:rStyle w:val="af6"/>
          <w:i w:val="0"/>
          <w:sz w:val="22"/>
          <w:szCs w:val="22"/>
        </w:rPr>
        <w:t>независимой</w:t>
      </w:r>
      <w:r w:rsidR="0037131E" w:rsidRPr="00991F29">
        <w:rPr>
          <w:sz w:val="22"/>
          <w:szCs w:val="22"/>
        </w:rPr>
        <w:t xml:space="preserve">гарантией, не менее чем на один месяц, в том числе в случае его изменения в соответствии со </w:t>
      </w:r>
      <w:hyperlink r:id="rId8" w:history="1">
        <w:r w:rsidR="0037131E" w:rsidRPr="00991F29">
          <w:rPr>
            <w:sz w:val="22"/>
            <w:szCs w:val="22"/>
          </w:rPr>
          <w:t>статьей 95</w:t>
        </w:r>
      </w:hyperlink>
      <w:r w:rsidR="0037131E" w:rsidRPr="00991F29">
        <w:rPr>
          <w:sz w:val="22"/>
          <w:szCs w:val="22"/>
        </w:rPr>
        <w:t xml:space="preserve"> Закона №44-ФЗ.</w:t>
      </w:r>
    </w:p>
    <w:p w:rsidR="0037131E" w:rsidRPr="0037131E" w:rsidRDefault="00991F29" w:rsidP="0037131E">
      <w:pPr>
        <w:pStyle w:val="a5"/>
        <w:rPr>
          <w:sz w:val="22"/>
          <w:szCs w:val="22"/>
        </w:rPr>
      </w:pPr>
      <w:r w:rsidRPr="00991F29">
        <w:rPr>
          <w:sz w:val="22"/>
          <w:szCs w:val="22"/>
        </w:rPr>
        <w:t>7</w:t>
      </w:r>
      <w:r w:rsidR="0037131E" w:rsidRPr="00991F29">
        <w:rPr>
          <w:sz w:val="22"/>
          <w:szCs w:val="22"/>
        </w:rPr>
        <w:t>.5. Если при проведении аукциона начальная (максимальная) цена контракта, указанная</w:t>
      </w:r>
      <w:r w:rsidR="0037131E" w:rsidRPr="0037131E">
        <w:rPr>
          <w:sz w:val="22"/>
          <w:szCs w:val="22"/>
        </w:rPr>
        <w:t xml:space="preserve"> в извещении об осуществлении закупки, снижена </w:t>
      </w:r>
      <w:r>
        <w:rPr>
          <w:sz w:val="22"/>
          <w:szCs w:val="22"/>
        </w:rPr>
        <w:t>Подрядчиком</w:t>
      </w:r>
      <w:r w:rsidR="0037131E" w:rsidRPr="0037131E">
        <w:rPr>
          <w:sz w:val="22"/>
          <w:szCs w:val="22"/>
        </w:rPr>
        <w:t xml:space="preserve"> на два</w:t>
      </w:r>
      <w:r>
        <w:rPr>
          <w:sz w:val="22"/>
          <w:szCs w:val="22"/>
        </w:rPr>
        <w:t>дцать пять и более процентов,  Подрядчик</w:t>
      </w:r>
      <w:r w:rsidR="0037131E" w:rsidRPr="0037131E">
        <w:rPr>
          <w:sz w:val="22"/>
          <w:szCs w:val="22"/>
        </w:rPr>
        <w:t xml:space="preserve"> предоставляет обеспечение исполнения контракта с учетом положений </w:t>
      </w:r>
      <w:hyperlink r:id="rId9" w:history="1">
        <w:r w:rsidR="0037131E" w:rsidRPr="0037131E">
          <w:rPr>
            <w:sz w:val="22"/>
            <w:szCs w:val="22"/>
          </w:rPr>
          <w:t>статьи 37</w:t>
        </w:r>
      </w:hyperlink>
      <w:r w:rsidR="0037131E" w:rsidRPr="0037131E">
        <w:rPr>
          <w:sz w:val="22"/>
          <w:szCs w:val="22"/>
        </w:rPr>
        <w:t xml:space="preserve"> Закона №44-ФЗ. </w:t>
      </w:r>
    </w:p>
    <w:p w:rsidR="0037131E" w:rsidRPr="0037131E" w:rsidRDefault="00991F29" w:rsidP="0037131E">
      <w:pPr>
        <w:pStyle w:val="a5"/>
        <w:rPr>
          <w:sz w:val="22"/>
          <w:szCs w:val="22"/>
        </w:rPr>
      </w:pPr>
      <w:r>
        <w:rPr>
          <w:sz w:val="22"/>
          <w:szCs w:val="22"/>
        </w:rPr>
        <w:t>7</w:t>
      </w:r>
      <w:r w:rsidR="0037131E" w:rsidRPr="0037131E">
        <w:rPr>
          <w:sz w:val="22"/>
          <w:szCs w:val="22"/>
        </w:rPr>
        <w:t xml:space="preserve">.6. В ходе исполнения контракта </w:t>
      </w:r>
      <w:r>
        <w:rPr>
          <w:sz w:val="22"/>
          <w:szCs w:val="22"/>
        </w:rPr>
        <w:t>Подрядчик</w:t>
      </w:r>
      <w:r w:rsidR="0037131E" w:rsidRPr="0037131E">
        <w:rPr>
          <w:sz w:val="22"/>
          <w:szCs w:val="22"/>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ст. 96 Закона №44-ФЗ. </w:t>
      </w:r>
    </w:p>
    <w:p w:rsidR="0037131E" w:rsidRPr="0037131E" w:rsidRDefault="00991F29" w:rsidP="0037131E">
      <w:pPr>
        <w:pStyle w:val="a5"/>
        <w:rPr>
          <w:sz w:val="22"/>
          <w:szCs w:val="22"/>
        </w:rPr>
      </w:pPr>
      <w:r>
        <w:rPr>
          <w:sz w:val="22"/>
          <w:szCs w:val="22"/>
        </w:rPr>
        <w:t>7</w:t>
      </w:r>
      <w:r w:rsidR="0037131E" w:rsidRPr="0037131E">
        <w:rPr>
          <w:sz w:val="22"/>
          <w:szCs w:val="22"/>
        </w:rPr>
        <w:t xml:space="preserve">.7. Срок возврата Заказчиком </w:t>
      </w:r>
      <w:r>
        <w:rPr>
          <w:sz w:val="22"/>
          <w:szCs w:val="22"/>
        </w:rPr>
        <w:t>Подрядчиком</w:t>
      </w:r>
      <w:r w:rsidR="0037131E" w:rsidRPr="0037131E">
        <w:rPr>
          <w:sz w:val="22"/>
          <w:szCs w:val="22"/>
        </w:rPr>
        <w:t xml:space="preserve"> денежных средств, внесенных в качестве обеспечения исполнения контракта не должен превышать 15 (пятнадцать) дней с даты исполнения</w:t>
      </w:r>
      <w:r>
        <w:rPr>
          <w:sz w:val="22"/>
          <w:szCs w:val="22"/>
        </w:rPr>
        <w:t>Подрядчиком</w:t>
      </w:r>
      <w:r w:rsidR="0037131E" w:rsidRPr="0037131E">
        <w:rPr>
          <w:sz w:val="22"/>
          <w:szCs w:val="22"/>
        </w:rPr>
        <w:t xml:space="preserve"> обязательств, предусмотренных контрактом.</w:t>
      </w:r>
    </w:p>
    <w:p w:rsidR="0085030A" w:rsidRPr="00666F5F" w:rsidRDefault="0085030A" w:rsidP="0085030A">
      <w:pPr>
        <w:jc w:val="both"/>
        <w:outlineLvl w:val="0"/>
        <w:rPr>
          <w:sz w:val="22"/>
          <w:szCs w:val="22"/>
        </w:rPr>
      </w:pPr>
    </w:p>
    <w:p w:rsidR="0085030A" w:rsidRPr="00064E7F" w:rsidRDefault="0085030A" w:rsidP="0085030A">
      <w:pPr>
        <w:pStyle w:val="aa"/>
        <w:numPr>
          <w:ilvl w:val="0"/>
          <w:numId w:val="42"/>
        </w:numPr>
        <w:spacing w:after="0" w:line="240" w:lineRule="auto"/>
        <w:jc w:val="center"/>
        <w:rPr>
          <w:rFonts w:ascii="Times New Roman" w:hAnsi="Times New Roman"/>
          <w:b/>
        </w:rPr>
      </w:pPr>
      <w:r w:rsidRPr="00064E7F">
        <w:rPr>
          <w:rFonts w:ascii="Times New Roman" w:hAnsi="Times New Roman"/>
          <w:b/>
        </w:rPr>
        <w:t>Ответственность сторон</w:t>
      </w:r>
    </w:p>
    <w:p w:rsidR="0085030A" w:rsidRPr="00064E7F" w:rsidRDefault="0085030A" w:rsidP="0085030A">
      <w:pPr>
        <w:pStyle w:val="a3"/>
        <w:tabs>
          <w:tab w:val="left" w:pos="709"/>
          <w:tab w:val="left" w:pos="1134"/>
        </w:tabs>
        <w:jc w:val="both"/>
        <w:rPr>
          <w:b w:val="0"/>
          <w:bCs/>
          <w:sz w:val="22"/>
          <w:szCs w:val="22"/>
        </w:rPr>
      </w:pPr>
      <w:r w:rsidRPr="00064E7F">
        <w:rPr>
          <w:b w:val="0"/>
          <w:sz w:val="22"/>
          <w:szCs w:val="22"/>
        </w:rPr>
        <w:tab/>
      </w:r>
      <w:r w:rsidR="00064E7F">
        <w:rPr>
          <w:b w:val="0"/>
          <w:sz w:val="22"/>
          <w:szCs w:val="22"/>
        </w:rPr>
        <w:t>8</w:t>
      </w:r>
      <w:r w:rsidRPr="00064E7F">
        <w:rPr>
          <w:b w:val="0"/>
          <w:bCs/>
          <w:sz w:val="22"/>
          <w:szCs w:val="22"/>
        </w:rPr>
        <w:t>.1.</w:t>
      </w:r>
      <w:r w:rsidRPr="00064E7F">
        <w:rPr>
          <w:b w:val="0"/>
          <w:bCs/>
          <w:sz w:val="22"/>
          <w:szCs w:val="22"/>
        </w:rPr>
        <w:tab/>
        <w:t xml:space="preserve">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w:t>
      </w:r>
      <w:r w:rsidRPr="00064E7F">
        <w:rPr>
          <w:b w:val="0"/>
          <w:sz w:val="22"/>
          <w:szCs w:val="22"/>
        </w:rPr>
        <w:t>Закона №44-ФЗ</w:t>
      </w:r>
      <w:r w:rsidRPr="00064E7F">
        <w:rPr>
          <w:b w:val="0"/>
          <w:bCs/>
          <w:sz w:val="22"/>
          <w:szCs w:val="22"/>
        </w:rPr>
        <w:t>и Постановлением Правительства РФ от 30.08.2017 № 1042.</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.2.</w:t>
      </w:r>
      <w:r w:rsidRPr="00064E7F">
        <w:rPr>
          <w:b w:val="0"/>
          <w:bCs/>
          <w:sz w:val="22"/>
          <w:szCs w:val="22"/>
        </w:rPr>
        <w:tab/>
        <w:t>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.3.</w:t>
      </w:r>
      <w:r w:rsidRPr="00064E7F">
        <w:rPr>
          <w:b w:val="0"/>
          <w:bCs/>
          <w:sz w:val="22"/>
          <w:szCs w:val="22"/>
        </w:rPr>
        <w:tab/>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Постановлением Правительства РФ от 30.08.2017 № 1042.</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а) 1 000 рублей, если цена контракта не превышает 3 млн. рублей (включительно).</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.4.</w:t>
      </w:r>
      <w:r w:rsidRPr="00064E7F">
        <w:rPr>
          <w:b w:val="0"/>
          <w:bCs/>
          <w:sz w:val="22"/>
          <w:szCs w:val="22"/>
        </w:rPr>
        <w:tab/>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 xml:space="preserve">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Постановлением Правительства РФ от 30.08.2017 № 1042: </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lastRenderedPageBreak/>
        <w:tab/>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а) 1 000 рублей, если цена Контракта не превышает 3 млн. рублей.</w:t>
      </w:r>
    </w:p>
    <w:p w:rsidR="00514EA6" w:rsidRPr="00514EA6" w:rsidRDefault="00514EA6" w:rsidP="00514EA6">
      <w:pPr>
        <w:pStyle w:val="s1"/>
        <w:spacing w:before="0" w:beforeAutospacing="0" w:after="0" w:afterAutospacing="0"/>
        <w:ind w:firstLine="708"/>
        <w:jc w:val="both"/>
        <w:rPr>
          <w:sz w:val="22"/>
          <w:szCs w:val="22"/>
        </w:rPr>
      </w:pPr>
      <w:r w:rsidRPr="00514EA6">
        <w:rPr>
          <w:sz w:val="22"/>
          <w:szCs w:val="22"/>
        </w:rPr>
        <w:t xml:space="preserve">За каждый факт неисполнения или ненадлежащего исполнения </w:t>
      </w:r>
      <w:r w:rsidRPr="00514EA6">
        <w:rPr>
          <w:bCs/>
          <w:sz w:val="22"/>
          <w:szCs w:val="22"/>
        </w:rPr>
        <w:t>Подрядчиком</w:t>
      </w:r>
      <w:r w:rsidRPr="00514EA6">
        <w:rPr>
          <w:sz w:val="22"/>
          <w:szCs w:val="22"/>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514EA6" w:rsidRPr="00514EA6" w:rsidRDefault="00514EA6" w:rsidP="00514EA6">
      <w:pPr>
        <w:pStyle w:val="s1"/>
        <w:spacing w:before="0" w:beforeAutospacing="0" w:after="0" w:afterAutospacing="0"/>
        <w:ind w:firstLine="708"/>
        <w:jc w:val="both"/>
        <w:rPr>
          <w:sz w:val="22"/>
          <w:szCs w:val="22"/>
        </w:rPr>
      </w:pPr>
      <w:r w:rsidRPr="00514EA6">
        <w:rPr>
          <w:sz w:val="22"/>
          <w:szCs w:val="22"/>
        </w:rPr>
        <w:t>а) 10 процентов цены контракта (этапа) в случае, если цена контракта (эт</w:t>
      </w:r>
      <w:r>
        <w:rPr>
          <w:sz w:val="22"/>
          <w:szCs w:val="22"/>
        </w:rPr>
        <w:t>апа) не превышает 3 млн. рублей.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.5.</w:t>
      </w:r>
      <w:r w:rsidRPr="00064E7F">
        <w:rPr>
          <w:b w:val="0"/>
          <w:bCs/>
          <w:sz w:val="22"/>
          <w:szCs w:val="22"/>
        </w:rPr>
        <w:tab/>
        <w:t>Стороны освобождаются от уплаты неустойки (штрафа, пени), если докажут, что неисполнение или ненадлежащее исполнение обязательств, предусмотренных настоящим контрактом, произошло вследствие непреодолимой силы или по вине другой Стороны.</w:t>
      </w:r>
    </w:p>
    <w:p w:rsidR="0085030A" w:rsidRPr="00064E7F" w:rsidRDefault="0085030A" w:rsidP="0085030A">
      <w:pPr>
        <w:jc w:val="both"/>
        <w:outlineLvl w:val="0"/>
        <w:rPr>
          <w:sz w:val="22"/>
          <w:szCs w:val="22"/>
        </w:rPr>
      </w:pPr>
    </w:p>
    <w:p w:rsidR="0085030A" w:rsidRPr="00064E7F" w:rsidRDefault="0085030A" w:rsidP="0085030A">
      <w:pPr>
        <w:pStyle w:val="aa"/>
        <w:numPr>
          <w:ilvl w:val="0"/>
          <w:numId w:val="42"/>
        </w:numPr>
        <w:spacing w:after="0" w:line="240" w:lineRule="auto"/>
        <w:jc w:val="center"/>
        <w:rPr>
          <w:rFonts w:ascii="Times New Roman" w:hAnsi="Times New Roman"/>
          <w:b/>
        </w:rPr>
      </w:pPr>
      <w:r w:rsidRPr="00064E7F">
        <w:rPr>
          <w:rFonts w:ascii="Times New Roman" w:hAnsi="Times New Roman"/>
          <w:b/>
        </w:rPr>
        <w:t>Обстоятельства непреодолимой силы</w:t>
      </w:r>
    </w:p>
    <w:p w:rsidR="0085030A" w:rsidRPr="00096BAC" w:rsidRDefault="00064E7F" w:rsidP="0085030A">
      <w:pPr>
        <w:ind w:firstLine="709"/>
        <w:jc w:val="both"/>
        <w:outlineLvl w:val="0"/>
        <w:rPr>
          <w:sz w:val="22"/>
          <w:szCs w:val="22"/>
        </w:rPr>
      </w:pPr>
      <w:r>
        <w:rPr>
          <w:sz w:val="22"/>
          <w:szCs w:val="22"/>
        </w:rPr>
        <w:t>9</w:t>
      </w:r>
      <w:r w:rsidR="0085030A" w:rsidRPr="00064E7F">
        <w:rPr>
          <w:sz w:val="22"/>
          <w:szCs w:val="22"/>
        </w:rPr>
        <w:t>.1.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делающих невозможным полное или</w:t>
      </w:r>
      <w:r w:rsidR="0085030A" w:rsidRPr="00E80205">
        <w:rPr>
          <w:sz w:val="22"/>
          <w:szCs w:val="22"/>
        </w:rPr>
        <w:t xml:space="preserve"> частичное исполнение любой из Сторон обязательств по настоящему контракту, а именно: пожара, стихийных бедствий, блокады,</w:t>
      </w:r>
      <w:r w:rsidR="0085030A" w:rsidRPr="00096BAC">
        <w:rPr>
          <w:sz w:val="22"/>
          <w:szCs w:val="22"/>
        </w:rPr>
        <w:t xml:space="preserve"> войны, военных операций, массовых волнений и беспорядков, забастовок или других, не 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такие обстоятельства будут действовать более двух месяцев, то каждая из Сторон будет иметь право отказаться от дальнейшего исполнения обязательств по муниципальному контракту.</w:t>
      </w:r>
    </w:p>
    <w:p w:rsidR="0085030A" w:rsidRPr="00096BAC" w:rsidRDefault="00064E7F" w:rsidP="0085030A">
      <w:pPr>
        <w:ind w:firstLine="709"/>
        <w:jc w:val="both"/>
        <w:outlineLvl w:val="0"/>
        <w:rPr>
          <w:sz w:val="22"/>
          <w:szCs w:val="22"/>
        </w:rPr>
      </w:pPr>
      <w:r>
        <w:rPr>
          <w:sz w:val="22"/>
          <w:szCs w:val="22"/>
        </w:rPr>
        <w:t>9</w:t>
      </w:r>
      <w:r w:rsidR="0085030A" w:rsidRPr="00096BAC">
        <w:rPr>
          <w:sz w:val="22"/>
          <w:szCs w:val="22"/>
        </w:rPr>
        <w:t>.2. Сторона, для которой создалась невозможность исполнения обязательств по настоящему контракту, должна о наступлении и прекращении обстоятельств, препятствующих исполнению обязательств, сообщить другой Стороне в трехдневный срок, в том числе средствами факсимильной связи.</w:t>
      </w:r>
    </w:p>
    <w:p w:rsidR="0085030A" w:rsidRPr="00096BAC" w:rsidRDefault="00064E7F" w:rsidP="0085030A">
      <w:pPr>
        <w:ind w:firstLine="709"/>
        <w:jc w:val="both"/>
        <w:outlineLvl w:val="0"/>
        <w:rPr>
          <w:sz w:val="22"/>
          <w:szCs w:val="22"/>
        </w:rPr>
      </w:pPr>
      <w:r>
        <w:rPr>
          <w:sz w:val="22"/>
          <w:szCs w:val="22"/>
        </w:rPr>
        <w:t>9</w:t>
      </w:r>
      <w:r w:rsidR="0085030A" w:rsidRPr="00096BAC">
        <w:rPr>
          <w:sz w:val="22"/>
          <w:szCs w:val="22"/>
        </w:rPr>
        <w:t>.3. Решение о частичном или полном неисполнении обязательств, в силу обстоятельств непреодолимой силы, оформляется двусторонним соглашением.</w:t>
      </w:r>
    </w:p>
    <w:p w:rsidR="0085030A" w:rsidRPr="00096BAC" w:rsidRDefault="0085030A" w:rsidP="0085030A">
      <w:pPr>
        <w:jc w:val="both"/>
        <w:outlineLvl w:val="0"/>
        <w:rPr>
          <w:sz w:val="22"/>
          <w:szCs w:val="22"/>
        </w:rPr>
      </w:pPr>
    </w:p>
    <w:p w:rsidR="0085030A" w:rsidRPr="00096BAC" w:rsidRDefault="00064E7F" w:rsidP="0085030A">
      <w:pPr>
        <w:jc w:val="center"/>
        <w:rPr>
          <w:b/>
          <w:sz w:val="22"/>
          <w:szCs w:val="22"/>
        </w:rPr>
      </w:pPr>
      <w:r>
        <w:rPr>
          <w:b/>
          <w:sz w:val="22"/>
          <w:szCs w:val="22"/>
        </w:rPr>
        <w:t>10</w:t>
      </w:r>
      <w:r w:rsidR="0085030A" w:rsidRPr="00096BAC">
        <w:rPr>
          <w:b/>
          <w:sz w:val="22"/>
          <w:szCs w:val="22"/>
        </w:rPr>
        <w:t>. Внесение изменений и расторжение контракта</w:t>
      </w:r>
    </w:p>
    <w:p w:rsidR="0085030A" w:rsidRPr="002443BF" w:rsidRDefault="00064E7F" w:rsidP="0085030A">
      <w:pPr>
        <w:ind w:firstLine="709"/>
        <w:jc w:val="both"/>
        <w:rPr>
          <w:sz w:val="22"/>
          <w:szCs w:val="22"/>
        </w:rPr>
      </w:pPr>
      <w:r>
        <w:rPr>
          <w:sz w:val="22"/>
          <w:szCs w:val="22"/>
        </w:rPr>
        <w:t>10</w:t>
      </w:r>
      <w:r w:rsidR="0085030A" w:rsidRPr="002443BF">
        <w:rPr>
          <w:sz w:val="22"/>
          <w:szCs w:val="22"/>
        </w:rPr>
        <w:t>.1</w:t>
      </w:r>
      <w:r w:rsidR="0085030A">
        <w:rPr>
          <w:sz w:val="22"/>
          <w:szCs w:val="22"/>
        </w:rPr>
        <w:t>.</w:t>
      </w:r>
      <w:r w:rsidR="0085030A" w:rsidRPr="002443BF">
        <w:rPr>
          <w:sz w:val="22"/>
          <w:szCs w:val="22"/>
        </w:rPr>
        <w:t xml:space="preserve">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w:t>
      </w:r>
      <w:hyperlink r:id="rId10" w:history="1">
        <w:r w:rsidR="0085030A" w:rsidRPr="002443BF">
          <w:rPr>
            <w:sz w:val="22"/>
            <w:szCs w:val="22"/>
          </w:rPr>
          <w:t>ст.34 и ст. 95</w:t>
        </w:r>
      </w:hyperlink>
      <w:r w:rsidR="0085030A" w:rsidRPr="002443BF">
        <w:rPr>
          <w:sz w:val="22"/>
          <w:szCs w:val="22"/>
        </w:rPr>
        <w:t xml:space="preserve"> Закона №44-ФЗ</w:t>
      </w:r>
      <w:r w:rsidR="0085030A">
        <w:rPr>
          <w:sz w:val="22"/>
          <w:szCs w:val="22"/>
        </w:rPr>
        <w:t>.</w:t>
      </w:r>
    </w:p>
    <w:p w:rsidR="0085030A" w:rsidRPr="002443BF" w:rsidRDefault="00064E7F" w:rsidP="0085030A">
      <w:pPr>
        <w:ind w:firstLine="709"/>
        <w:jc w:val="both"/>
        <w:rPr>
          <w:sz w:val="22"/>
          <w:szCs w:val="22"/>
        </w:rPr>
      </w:pPr>
      <w:r>
        <w:rPr>
          <w:sz w:val="22"/>
          <w:szCs w:val="22"/>
        </w:rPr>
        <w:t>10</w:t>
      </w:r>
      <w:r w:rsidR="0085030A">
        <w:rPr>
          <w:sz w:val="22"/>
          <w:szCs w:val="22"/>
        </w:rPr>
        <w:t>.2</w:t>
      </w:r>
      <w:r w:rsidR="0085030A" w:rsidRPr="002443BF">
        <w:rPr>
          <w:sz w:val="22"/>
          <w:szCs w:val="22"/>
        </w:rPr>
        <w:t>.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85030A" w:rsidRPr="002443BF" w:rsidRDefault="00064E7F" w:rsidP="0085030A">
      <w:pPr>
        <w:ind w:firstLine="709"/>
        <w:jc w:val="both"/>
        <w:rPr>
          <w:sz w:val="22"/>
          <w:szCs w:val="22"/>
        </w:rPr>
      </w:pPr>
      <w:r>
        <w:rPr>
          <w:sz w:val="22"/>
          <w:szCs w:val="22"/>
        </w:rPr>
        <w:t>10</w:t>
      </w:r>
      <w:r w:rsidR="0085030A">
        <w:rPr>
          <w:sz w:val="22"/>
          <w:szCs w:val="22"/>
        </w:rPr>
        <w:t>.3</w:t>
      </w:r>
      <w:r w:rsidR="0085030A" w:rsidRPr="002443BF">
        <w:rPr>
          <w:sz w:val="22"/>
          <w:szCs w:val="22"/>
        </w:rPr>
        <w:t xml:space="preserve">. В соответствии с частью 15 статьи 95 Закона №44-ФЗ Заказчик обязан принять решение об одностороннем отказе от исполнения Контракта, если в ходе исполнения Контракта будет установлено, что </w:t>
      </w:r>
      <w:r w:rsidR="0085030A">
        <w:rPr>
          <w:sz w:val="22"/>
          <w:szCs w:val="22"/>
        </w:rPr>
        <w:t>Подрядчик</w:t>
      </w:r>
      <w:r w:rsidR="0085030A" w:rsidRPr="002443BF">
        <w:rPr>
          <w:sz w:val="22"/>
          <w:szCs w:val="22"/>
        </w:rPr>
        <w:t xml:space="preserve">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w:t>
      </w:r>
      <w:r w:rsidR="0085030A">
        <w:rPr>
          <w:sz w:val="22"/>
          <w:szCs w:val="22"/>
        </w:rPr>
        <w:t>Подрядчика</w:t>
      </w:r>
      <w:r w:rsidR="0085030A" w:rsidRPr="002443BF">
        <w:rPr>
          <w:sz w:val="22"/>
          <w:szCs w:val="22"/>
        </w:rPr>
        <w:t>.</w:t>
      </w:r>
    </w:p>
    <w:p w:rsidR="0085030A" w:rsidRPr="002443BF" w:rsidRDefault="0085030A" w:rsidP="0085030A">
      <w:pPr>
        <w:jc w:val="both"/>
        <w:outlineLvl w:val="0"/>
        <w:rPr>
          <w:sz w:val="22"/>
          <w:szCs w:val="22"/>
        </w:rPr>
      </w:pPr>
    </w:p>
    <w:p w:rsidR="0085030A" w:rsidRPr="00096BAC" w:rsidRDefault="00064E7F" w:rsidP="0085030A">
      <w:pPr>
        <w:jc w:val="center"/>
        <w:rPr>
          <w:b/>
          <w:sz w:val="22"/>
          <w:szCs w:val="22"/>
        </w:rPr>
      </w:pPr>
      <w:r>
        <w:rPr>
          <w:b/>
          <w:sz w:val="22"/>
          <w:szCs w:val="22"/>
        </w:rPr>
        <w:t>11</w:t>
      </w:r>
      <w:r w:rsidR="0085030A" w:rsidRPr="00096BAC">
        <w:rPr>
          <w:b/>
          <w:sz w:val="22"/>
          <w:szCs w:val="22"/>
        </w:rPr>
        <w:t>. Срок действия контракта</w:t>
      </w:r>
    </w:p>
    <w:p w:rsidR="0085030A" w:rsidRPr="00096BAC" w:rsidRDefault="00064E7F" w:rsidP="0085030A">
      <w:pPr>
        <w:ind w:firstLine="708"/>
        <w:jc w:val="both"/>
        <w:rPr>
          <w:sz w:val="22"/>
          <w:szCs w:val="22"/>
        </w:rPr>
      </w:pPr>
      <w:r>
        <w:rPr>
          <w:sz w:val="22"/>
          <w:szCs w:val="22"/>
        </w:rPr>
        <w:t>11</w:t>
      </w:r>
      <w:r w:rsidR="0085030A" w:rsidRPr="00096BAC">
        <w:rPr>
          <w:sz w:val="22"/>
          <w:szCs w:val="22"/>
        </w:rPr>
        <w:t xml:space="preserve">.1. Настоящий контракт вступает в силу с момента подписания и действует до«31» </w:t>
      </w:r>
      <w:r w:rsidR="00991F29">
        <w:rPr>
          <w:sz w:val="22"/>
          <w:szCs w:val="22"/>
        </w:rPr>
        <w:t>января 2023</w:t>
      </w:r>
      <w:r w:rsidR="0085030A" w:rsidRPr="00096BAC">
        <w:rPr>
          <w:sz w:val="22"/>
          <w:szCs w:val="22"/>
        </w:rPr>
        <w:t xml:space="preserve"> года.</w:t>
      </w:r>
    </w:p>
    <w:p w:rsidR="0085030A" w:rsidRDefault="0085030A" w:rsidP="0085030A">
      <w:pPr>
        <w:rPr>
          <w:sz w:val="22"/>
          <w:szCs w:val="22"/>
        </w:rPr>
      </w:pPr>
    </w:p>
    <w:p w:rsidR="0085030A" w:rsidRDefault="00064E7F" w:rsidP="0085030A">
      <w:pPr>
        <w:jc w:val="center"/>
        <w:rPr>
          <w:b/>
          <w:sz w:val="22"/>
          <w:szCs w:val="22"/>
        </w:rPr>
      </w:pPr>
      <w:r>
        <w:rPr>
          <w:b/>
          <w:sz w:val="22"/>
          <w:szCs w:val="22"/>
        </w:rPr>
        <w:t>12</w:t>
      </w:r>
      <w:r w:rsidR="0085030A" w:rsidRPr="00096BAC">
        <w:rPr>
          <w:b/>
          <w:sz w:val="22"/>
          <w:szCs w:val="22"/>
        </w:rPr>
        <w:t>. Порядок разрешения споров</w:t>
      </w:r>
    </w:p>
    <w:p w:rsidR="0085030A" w:rsidRPr="00096BAC" w:rsidRDefault="00064E7F" w:rsidP="0085030A">
      <w:pPr>
        <w:ind w:firstLine="709"/>
        <w:jc w:val="both"/>
        <w:outlineLvl w:val="0"/>
        <w:rPr>
          <w:sz w:val="22"/>
          <w:szCs w:val="22"/>
        </w:rPr>
      </w:pPr>
      <w:r>
        <w:rPr>
          <w:sz w:val="22"/>
          <w:szCs w:val="22"/>
        </w:rPr>
        <w:t>12</w:t>
      </w:r>
      <w:r w:rsidR="0085030A" w:rsidRPr="00096BAC">
        <w:rPr>
          <w:sz w:val="22"/>
          <w:szCs w:val="22"/>
        </w:rPr>
        <w:t>.1. Все споры, возникающие при исполнении настоящего контракта, решаются Сторонами путем переговоров, которые могут проводиться, в том числе путем отправления писем по почте, по электронной почте, обмена факсимильными сообщениями.</w:t>
      </w:r>
    </w:p>
    <w:p w:rsidR="0085030A" w:rsidRPr="00096BAC" w:rsidRDefault="00064E7F" w:rsidP="0085030A">
      <w:pPr>
        <w:ind w:firstLine="709"/>
        <w:jc w:val="both"/>
        <w:outlineLvl w:val="0"/>
        <w:rPr>
          <w:sz w:val="22"/>
          <w:szCs w:val="22"/>
        </w:rPr>
      </w:pPr>
      <w:bookmarkStart w:id="0" w:name="sub_102574"/>
      <w:r>
        <w:rPr>
          <w:sz w:val="22"/>
          <w:szCs w:val="22"/>
        </w:rPr>
        <w:t>12</w:t>
      </w:r>
      <w:r w:rsidR="0085030A" w:rsidRPr="00096BAC">
        <w:rPr>
          <w:sz w:val="22"/>
          <w:szCs w:val="22"/>
        </w:rPr>
        <w:t>.2. В случае если Стороны не придут к соглашению путем переговоров, все споры рассматриваются в претензионном порядке. Срок рассмотрения претензии составляет 5 (пять) рабочих дней со дня получения претензии соответствующей Стороной.</w:t>
      </w:r>
    </w:p>
    <w:bookmarkEnd w:id="0"/>
    <w:p w:rsidR="0085030A" w:rsidRPr="00096BAC" w:rsidRDefault="00064E7F" w:rsidP="0085030A">
      <w:pPr>
        <w:ind w:firstLine="709"/>
        <w:jc w:val="both"/>
        <w:outlineLvl w:val="0"/>
        <w:rPr>
          <w:sz w:val="22"/>
          <w:szCs w:val="22"/>
        </w:rPr>
      </w:pPr>
      <w:r>
        <w:rPr>
          <w:sz w:val="22"/>
          <w:szCs w:val="22"/>
        </w:rPr>
        <w:t>12</w:t>
      </w:r>
      <w:r w:rsidR="0085030A" w:rsidRPr="00096BAC">
        <w:rPr>
          <w:sz w:val="22"/>
          <w:szCs w:val="22"/>
        </w:rPr>
        <w:t>.3. В случае если споры не урегулированы Сторонами с помощью переговоров и в претензионном порядке, они могут быть переданы заинтересованной Стороной в Арбитражный суд Красноярского края.</w:t>
      </w:r>
    </w:p>
    <w:p w:rsidR="0085030A" w:rsidRPr="00096BAC" w:rsidRDefault="0085030A" w:rsidP="0085030A">
      <w:pPr>
        <w:jc w:val="both"/>
        <w:outlineLvl w:val="0"/>
        <w:rPr>
          <w:sz w:val="22"/>
          <w:szCs w:val="22"/>
        </w:rPr>
      </w:pPr>
    </w:p>
    <w:p w:rsidR="0085030A" w:rsidRPr="00096BAC" w:rsidRDefault="00064E7F" w:rsidP="0085030A">
      <w:pPr>
        <w:ind w:firstLine="709"/>
        <w:jc w:val="center"/>
        <w:outlineLvl w:val="0"/>
        <w:rPr>
          <w:b/>
          <w:sz w:val="22"/>
          <w:szCs w:val="22"/>
        </w:rPr>
      </w:pPr>
      <w:r>
        <w:rPr>
          <w:b/>
          <w:sz w:val="22"/>
          <w:szCs w:val="22"/>
        </w:rPr>
        <w:t>13</w:t>
      </w:r>
      <w:r w:rsidR="0085030A" w:rsidRPr="00096BAC">
        <w:rPr>
          <w:b/>
          <w:sz w:val="22"/>
          <w:szCs w:val="22"/>
        </w:rPr>
        <w:t>. Заключительные положения</w:t>
      </w:r>
    </w:p>
    <w:p w:rsidR="0085030A" w:rsidRPr="00096BAC" w:rsidRDefault="00064E7F" w:rsidP="0085030A">
      <w:pPr>
        <w:ind w:firstLine="709"/>
        <w:jc w:val="both"/>
        <w:outlineLvl w:val="0"/>
        <w:rPr>
          <w:sz w:val="22"/>
          <w:szCs w:val="22"/>
        </w:rPr>
      </w:pPr>
      <w:r>
        <w:rPr>
          <w:sz w:val="22"/>
          <w:szCs w:val="22"/>
        </w:rPr>
        <w:t>13</w:t>
      </w:r>
      <w:r w:rsidR="0085030A" w:rsidRPr="00096BAC">
        <w:rPr>
          <w:sz w:val="22"/>
          <w:szCs w:val="22"/>
        </w:rPr>
        <w:t>.1. В части отношений между сторонами неурегулир</w:t>
      </w:r>
      <w:r w:rsidR="00514EA6">
        <w:rPr>
          <w:sz w:val="22"/>
          <w:szCs w:val="22"/>
        </w:rPr>
        <w:t>ованных положениями настоящего к</w:t>
      </w:r>
      <w:r w:rsidR="0085030A" w:rsidRPr="00096BAC">
        <w:rPr>
          <w:sz w:val="22"/>
          <w:szCs w:val="22"/>
        </w:rPr>
        <w:t>онтракта применяется законодательство Российской Федерации.</w:t>
      </w:r>
    </w:p>
    <w:p w:rsidR="0085030A" w:rsidRPr="00096BAC" w:rsidRDefault="00064E7F" w:rsidP="0085030A">
      <w:pPr>
        <w:ind w:firstLine="709"/>
        <w:jc w:val="both"/>
        <w:outlineLvl w:val="0"/>
        <w:rPr>
          <w:sz w:val="22"/>
          <w:szCs w:val="22"/>
        </w:rPr>
      </w:pPr>
      <w:r>
        <w:rPr>
          <w:sz w:val="22"/>
          <w:szCs w:val="22"/>
        </w:rPr>
        <w:t>13</w:t>
      </w:r>
      <w:r w:rsidR="0085030A" w:rsidRPr="00096BAC">
        <w:rPr>
          <w:sz w:val="22"/>
          <w:szCs w:val="22"/>
        </w:rPr>
        <w:t>.2. Если какое-либо из положений настоящего контракта становится недействительным, то это не затрагивает действительности остальных его положений.</w:t>
      </w:r>
    </w:p>
    <w:p w:rsidR="0085030A" w:rsidRPr="00096BAC" w:rsidRDefault="00064E7F" w:rsidP="0085030A">
      <w:pPr>
        <w:ind w:firstLine="709"/>
        <w:jc w:val="both"/>
        <w:outlineLvl w:val="0"/>
        <w:rPr>
          <w:sz w:val="22"/>
          <w:szCs w:val="22"/>
        </w:rPr>
      </w:pPr>
      <w:r>
        <w:rPr>
          <w:sz w:val="22"/>
          <w:szCs w:val="22"/>
        </w:rPr>
        <w:lastRenderedPageBreak/>
        <w:t>13</w:t>
      </w:r>
      <w:r w:rsidR="0085030A" w:rsidRPr="00096BAC">
        <w:rPr>
          <w:sz w:val="22"/>
          <w:szCs w:val="22"/>
        </w:rPr>
        <w:t>.3. При исполнении контракта не допускается перемена Подрядчика, за исключением случаев, если новый Подрядчик является правопреемником Подрядчика по настоящему контракту вследствие реорганизации юридического лица в форме преобразования, слияния или присоединения.</w:t>
      </w:r>
    </w:p>
    <w:p w:rsidR="0085030A" w:rsidRDefault="00064E7F" w:rsidP="0085030A">
      <w:pPr>
        <w:ind w:firstLine="709"/>
        <w:jc w:val="both"/>
        <w:outlineLvl w:val="0"/>
        <w:rPr>
          <w:sz w:val="22"/>
          <w:szCs w:val="22"/>
        </w:rPr>
      </w:pPr>
      <w:r>
        <w:rPr>
          <w:sz w:val="22"/>
          <w:szCs w:val="22"/>
        </w:rPr>
        <w:t>13</w:t>
      </w:r>
      <w:r w:rsidR="00991F29">
        <w:rPr>
          <w:sz w:val="22"/>
          <w:szCs w:val="22"/>
        </w:rPr>
        <w:t>.4</w:t>
      </w:r>
      <w:r w:rsidR="0085030A" w:rsidRPr="00096BAC">
        <w:rPr>
          <w:sz w:val="22"/>
          <w:szCs w:val="22"/>
        </w:rPr>
        <w:t>.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w:t>
      </w:r>
    </w:p>
    <w:p w:rsidR="00064E7F" w:rsidRPr="00096BAC" w:rsidRDefault="00064E7F" w:rsidP="0085030A">
      <w:pPr>
        <w:ind w:firstLine="709"/>
        <w:jc w:val="both"/>
        <w:outlineLvl w:val="0"/>
        <w:rPr>
          <w:sz w:val="22"/>
          <w:szCs w:val="22"/>
        </w:rPr>
      </w:pPr>
    </w:p>
    <w:p w:rsidR="004F5C93" w:rsidRDefault="00064E7F" w:rsidP="004F5C93">
      <w:pPr>
        <w:pStyle w:val="a3"/>
        <w:ind w:firstLine="720"/>
        <w:rPr>
          <w:sz w:val="22"/>
          <w:szCs w:val="22"/>
        </w:rPr>
      </w:pPr>
      <w:r>
        <w:rPr>
          <w:sz w:val="22"/>
          <w:szCs w:val="22"/>
        </w:rPr>
        <w:t>14</w:t>
      </w:r>
      <w:r w:rsidR="004F5C93" w:rsidRPr="004F5C93">
        <w:rPr>
          <w:sz w:val="22"/>
          <w:szCs w:val="22"/>
        </w:rPr>
        <w:t>. Приложения к контракту</w:t>
      </w:r>
    </w:p>
    <w:p w:rsidR="00026463" w:rsidRDefault="00064E7F" w:rsidP="00CF4347">
      <w:pPr>
        <w:pStyle w:val="a3"/>
        <w:ind w:firstLine="720"/>
        <w:jc w:val="both"/>
        <w:rPr>
          <w:b w:val="0"/>
          <w:sz w:val="22"/>
          <w:szCs w:val="22"/>
        </w:rPr>
      </w:pPr>
      <w:r>
        <w:rPr>
          <w:b w:val="0"/>
          <w:sz w:val="22"/>
          <w:szCs w:val="22"/>
        </w:rPr>
        <w:t>14</w:t>
      </w:r>
      <w:r w:rsidR="00026463">
        <w:rPr>
          <w:b w:val="0"/>
          <w:sz w:val="22"/>
          <w:szCs w:val="22"/>
        </w:rPr>
        <w:t xml:space="preserve">.1. Приложение №1 – </w:t>
      </w:r>
      <w:r w:rsidR="00026463" w:rsidRPr="00C80F2C">
        <w:rPr>
          <w:b w:val="0"/>
          <w:sz w:val="22"/>
          <w:szCs w:val="22"/>
        </w:rPr>
        <w:t>Локальный сметный расчет.</w:t>
      </w:r>
    </w:p>
    <w:p w:rsidR="00ED0BE8" w:rsidRDefault="00064E7F" w:rsidP="002E56A3">
      <w:pPr>
        <w:pStyle w:val="a3"/>
        <w:ind w:firstLine="720"/>
        <w:jc w:val="both"/>
        <w:rPr>
          <w:b w:val="0"/>
          <w:sz w:val="22"/>
          <w:szCs w:val="22"/>
        </w:rPr>
      </w:pPr>
      <w:r>
        <w:rPr>
          <w:b w:val="0"/>
          <w:sz w:val="22"/>
          <w:szCs w:val="22"/>
        </w:rPr>
        <w:t>14</w:t>
      </w:r>
      <w:r w:rsidR="00026463">
        <w:rPr>
          <w:b w:val="0"/>
          <w:sz w:val="22"/>
          <w:szCs w:val="22"/>
        </w:rPr>
        <w:t>.2. Прил</w:t>
      </w:r>
      <w:r w:rsidR="00B50225">
        <w:rPr>
          <w:b w:val="0"/>
          <w:sz w:val="22"/>
          <w:szCs w:val="22"/>
        </w:rPr>
        <w:t>ожение №2 – Техническое задание.</w:t>
      </w:r>
    </w:p>
    <w:p w:rsidR="00B50225" w:rsidRPr="004F61E8" w:rsidRDefault="00064E7F" w:rsidP="00B50225">
      <w:pPr>
        <w:pStyle w:val="a3"/>
        <w:ind w:firstLine="709"/>
        <w:jc w:val="left"/>
        <w:rPr>
          <w:color w:val="000000"/>
          <w:sz w:val="22"/>
          <w:szCs w:val="22"/>
        </w:rPr>
      </w:pPr>
      <w:r>
        <w:rPr>
          <w:b w:val="0"/>
          <w:sz w:val="22"/>
          <w:szCs w:val="22"/>
        </w:rPr>
        <w:t>14</w:t>
      </w:r>
      <w:r w:rsidR="00B50225">
        <w:rPr>
          <w:b w:val="0"/>
          <w:sz w:val="22"/>
          <w:szCs w:val="22"/>
        </w:rPr>
        <w:t xml:space="preserve">.3.  Приложение №3 – Реестр дорог. </w:t>
      </w:r>
    </w:p>
    <w:p w:rsidR="00B50225" w:rsidRDefault="00B50225" w:rsidP="002E56A3">
      <w:pPr>
        <w:pStyle w:val="a3"/>
        <w:ind w:firstLine="720"/>
        <w:jc w:val="both"/>
        <w:rPr>
          <w:b w:val="0"/>
          <w:sz w:val="22"/>
          <w:szCs w:val="22"/>
        </w:rPr>
      </w:pPr>
    </w:p>
    <w:p w:rsidR="000A4E25" w:rsidRPr="000B7E3C" w:rsidRDefault="00D64DAA" w:rsidP="000A4E25">
      <w:pPr>
        <w:jc w:val="center"/>
        <w:rPr>
          <w:b/>
          <w:sz w:val="22"/>
          <w:szCs w:val="22"/>
        </w:rPr>
      </w:pPr>
      <w:r w:rsidRPr="000B7E3C">
        <w:rPr>
          <w:b/>
          <w:sz w:val="22"/>
          <w:szCs w:val="22"/>
        </w:rPr>
        <w:t>1</w:t>
      </w:r>
      <w:r w:rsidR="00064E7F">
        <w:rPr>
          <w:b/>
          <w:sz w:val="22"/>
          <w:szCs w:val="22"/>
        </w:rPr>
        <w:t>5</w:t>
      </w:r>
      <w:r w:rsidR="004A53E2" w:rsidRPr="000B7E3C">
        <w:rPr>
          <w:b/>
          <w:sz w:val="22"/>
          <w:szCs w:val="22"/>
        </w:rPr>
        <w:t>. Юридические адреса,</w:t>
      </w:r>
      <w:r w:rsidRPr="000B7E3C">
        <w:rPr>
          <w:b/>
          <w:sz w:val="22"/>
          <w:szCs w:val="22"/>
        </w:rPr>
        <w:t xml:space="preserve"> банковские реквизиты </w:t>
      </w:r>
      <w:r w:rsidR="004A53E2" w:rsidRPr="000B7E3C">
        <w:rPr>
          <w:b/>
          <w:sz w:val="22"/>
          <w:szCs w:val="22"/>
        </w:rPr>
        <w:t xml:space="preserve">и подписи </w:t>
      </w:r>
      <w:r w:rsidRPr="000B7E3C">
        <w:rPr>
          <w:b/>
          <w:sz w:val="22"/>
          <w:szCs w:val="22"/>
        </w:rPr>
        <w:t>Сторон</w:t>
      </w:r>
    </w:p>
    <w:p w:rsidR="00705B1B" w:rsidRPr="000B7E3C" w:rsidRDefault="00705B1B" w:rsidP="000A4E25">
      <w:pPr>
        <w:jc w:val="center"/>
        <w:rPr>
          <w:b/>
          <w:sz w:val="22"/>
          <w:szCs w:val="22"/>
        </w:rPr>
      </w:pPr>
    </w:p>
    <w:tbl>
      <w:tblPr>
        <w:tblW w:w="0" w:type="auto"/>
        <w:tblInd w:w="108" w:type="dxa"/>
        <w:tblLook w:val="01E0"/>
      </w:tblPr>
      <w:tblGrid>
        <w:gridCol w:w="5250"/>
        <w:gridCol w:w="4921"/>
      </w:tblGrid>
      <w:tr w:rsidR="004A53E2" w:rsidRPr="000B7E3C" w:rsidTr="00776EEE">
        <w:tc>
          <w:tcPr>
            <w:tcW w:w="5250" w:type="dxa"/>
          </w:tcPr>
          <w:p w:rsidR="004A53E2" w:rsidRPr="000B7E3C" w:rsidRDefault="004A53E2" w:rsidP="00465E54">
            <w:pPr>
              <w:jc w:val="both"/>
              <w:rPr>
                <w:b/>
                <w:bCs/>
                <w:spacing w:val="-1"/>
                <w:sz w:val="22"/>
                <w:szCs w:val="22"/>
              </w:rPr>
            </w:pPr>
            <w:r w:rsidRPr="000B7E3C">
              <w:rPr>
                <w:b/>
                <w:bCs/>
                <w:spacing w:val="-2"/>
                <w:sz w:val="22"/>
                <w:szCs w:val="22"/>
              </w:rPr>
              <w:t>ЗАКАЗЧИК</w:t>
            </w:r>
          </w:p>
        </w:tc>
        <w:tc>
          <w:tcPr>
            <w:tcW w:w="4921" w:type="dxa"/>
          </w:tcPr>
          <w:p w:rsidR="004A53E2" w:rsidRPr="000B7E3C" w:rsidRDefault="004A53E2" w:rsidP="00465E54">
            <w:pPr>
              <w:jc w:val="both"/>
              <w:rPr>
                <w:b/>
                <w:bCs/>
                <w:spacing w:val="-1"/>
                <w:sz w:val="22"/>
                <w:szCs w:val="22"/>
              </w:rPr>
            </w:pPr>
            <w:r w:rsidRPr="000B7E3C">
              <w:rPr>
                <w:b/>
                <w:bCs/>
                <w:spacing w:val="-1"/>
                <w:sz w:val="22"/>
                <w:szCs w:val="22"/>
              </w:rPr>
              <w:t>ПОДРЯДЧИК</w:t>
            </w:r>
          </w:p>
        </w:tc>
      </w:tr>
      <w:tr w:rsidR="004A53E2" w:rsidRPr="000B7E3C" w:rsidTr="00776EEE">
        <w:trPr>
          <w:trHeight w:val="4129"/>
        </w:trPr>
        <w:tc>
          <w:tcPr>
            <w:tcW w:w="5250" w:type="dxa"/>
          </w:tcPr>
          <w:p w:rsidR="00991F29" w:rsidRPr="002A4E02" w:rsidRDefault="00991F29" w:rsidP="00991F29">
            <w:pPr>
              <w:rPr>
                <w:b/>
                <w:sz w:val="22"/>
                <w:szCs w:val="22"/>
              </w:rPr>
            </w:pPr>
            <w:r w:rsidRPr="002A4E02">
              <w:rPr>
                <w:b/>
                <w:sz w:val="22"/>
                <w:szCs w:val="22"/>
              </w:rPr>
              <w:t>Администрация Светлогорского сельсовета Туруханского района Красноярского края</w:t>
            </w:r>
          </w:p>
          <w:p w:rsidR="00991F29" w:rsidRPr="002A4E02" w:rsidRDefault="00991F29" w:rsidP="00991F29">
            <w:pPr>
              <w:rPr>
                <w:b/>
                <w:sz w:val="22"/>
                <w:szCs w:val="22"/>
              </w:rPr>
            </w:pPr>
          </w:p>
          <w:p w:rsidR="00991F29" w:rsidRDefault="00991F29" w:rsidP="00991F29">
            <w:pPr>
              <w:rPr>
                <w:sz w:val="22"/>
                <w:szCs w:val="22"/>
              </w:rPr>
            </w:pPr>
            <w:r w:rsidRPr="002A4E02">
              <w:rPr>
                <w:sz w:val="22"/>
                <w:szCs w:val="22"/>
              </w:rPr>
              <w:t xml:space="preserve">Юридический и почтовый адрес: 663214, Россия, Красноярский край, Туруханский район, </w:t>
            </w:r>
          </w:p>
          <w:p w:rsidR="00991F29" w:rsidRPr="002A4E02" w:rsidRDefault="00991F29" w:rsidP="00991F29">
            <w:pPr>
              <w:rPr>
                <w:sz w:val="22"/>
                <w:szCs w:val="22"/>
              </w:rPr>
            </w:pPr>
            <w:r w:rsidRPr="002A4E02">
              <w:rPr>
                <w:sz w:val="22"/>
                <w:szCs w:val="22"/>
              </w:rPr>
              <w:t>п. Светлогорск, ул. Энергетиков, д.15,</w:t>
            </w:r>
          </w:p>
          <w:p w:rsidR="00991F29" w:rsidRPr="00B06C02" w:rsidRDefault="00991F29" w:rsidP="00991F29">
            <w:pPr>
              <w:rPr>
                <w:sz w:val="22"/>
                <w:szCs w:val="22"/>
                <w:lang w:val="en-US"/>
              </w:rPr>
            </w:pPr>
            <w:r w:rsidRPr="002A4E02">
              <w:rPr>
                <w:sz w:val="22"/>
                <w:szCs w:val="22"/>
              </w:rPr>
              <w:t>тел</w:t>
            </w:r>
            <w:r w:rsidRPr="00B06C02">
              <w:rPr>
                <w:sz w:val="22"/>
                <w:szCs w:val="22"/>
                <w:lang w:val="en-US"/>
              </w:rPr>
              <w:t xml:space="preserve">. (39172) 2-87-73, (39172)2-87-70, </w:t>
            </w:r>
          </w:p>
          <w:p w:rsidR="00991F29" w:rsidRPr="00B06C02" w:rsidRDefault="00991F29" w:rsidP="00991F29">
            <w:pPr>
              <w:snapToGrid w:val="0"/>
              <w:rPr>
                <w:sz w:val="22"/>
                <w:szCs w:val="22"/>
                <w:lang w:val="en-US"/>
              </w:rPr>
            </w:pPr>
            <w:r w:rsidRPr="002A4E02">
              <w:rPr>
                <w:sz w:val="22"/>
                <w:szCs w:val="22"/>
                <w:lang w:val="pt-BR"/>
              </w:rPr>
              <w:t>e</w:t>
            </w:r>
            <w:r w:rsidRPr="00B06C02">
              <w:rPr>
                <w:sz w:val="22"/>
                <w:szCs w:val="22"/>
                <w:lang w:val="en-US"/>
              </w:rPr>
              <w:t>-</w:t>
            </w:r>
            <w:r w:rsidRPr="002A4E02">
              <w:rPr>
                <w:sz w:val="22"/>
                <w:szCs w:val="22"/>
                <w:lang w:val="pt-BR"/>
              </w:rPr>
              <w:t>mail</w:t>
            </w:r>
            <w:r w:rsidRPr="00B06C02">
              <w:rPr>
                <w:sz w:val="22"/>
                <w:szCs w:val="22"/>
                <w:lang w:val="en-US"/>
              </w:rPr>
              <w:t xml:space="preserve">: </w:t>
            </w:r>
            <w:hyperlink r:id="rId11" w:history="1">
              <w:r w:rsidRPr="002A4E02">
                <w:rPr>
                  <w:rStyle w:val="a7"/>
                  <w:sz w:val="22"/>
                  <w:szCs w:val="22"/>
                  <w:lang w:val="pt-BR"/>
                </w:rPr>
                <w:t>sekret</w:t>
              </w:r>
              <w:r w:rsidRPr="00B06C02">
                <w:rPr>
                  <w:rStyle w:val="a7"/>
                  <w:sz w:val="22"/>
                  <w:szCs w:val="22"/>
                  <w:lang w:val="en-US"/>
                </w:rPr>
                <w:t>-</w:t>
              </w:r>
              <w:r w:rsidRPr="002A4E02">
                <w:rPr>
                  <w:rStyle w:val="a7"/>
                  <w:sz w:val="22"/>
                  <w:szCs w:val="22"/>
                  <w:lang w:val="pt-BR"/>
                </w:rPr>
                <w:t>svetlogorska</w:t>
              </w:r>
              <w:r w:rsidRPr="00B06C02">
                <w:rPr>
                  <w:rStyle w:val="a7"/>
                  <w:sz w:val="22"/>
                  <w:szCs w:val="22"/>
                  <w:lang w:val="en-US"/>
                </w:rPr>
                <w:t>@</w:t>
              </w:r>
              <w:r w:rsidRPr="002A4E02">
                <w:rPr>
                  <w:rStyle w:val="a7"/>
                  <w:sz w:val="22"/>
                  <w:szCs w:val="22"/>
                  <w:lang w:val="pt-BR"/>
                </w:rPr>
                <w:t>yandex</w:t>
              </w:r>
              <w:r w:rsidRPr="00B06C02">
                <w:rPr>
                  <w:rStyle w:val="a7"/>
                  <w:sz w:val="22"/>
                  <w:szCs w:val="22"/>
                  <w:lang w:val="en-US"/>
                </w:rPr>
                <w:t>.</w:t>
              </w:r>
              <w:r w:rsidRPr="002A4E02">
                <w:rPr>
                  <w:rStyle w:val="a7"/>
                  <w:sz w:val="22"/>
                  <w:szCs w:val="22"/>
                  <w:lang w:val="pt-BR"/>
                </w:rPr>
                <w:t>ru</w:t>
              </w:r>
            </w:hyperlink>
          </w:p>
          <w:p w:rsidR="00991F29" w:rsidRPr="002A4E02" w:rsidRDefault="00991F29" w:rsidP="00991F29">
            <w:pPr>
              <w:rPr>
                <w:sz w:val="22"/>
                <w:szCs w:val="22"/>
              </w:rPr>
            </w:pPr>
            <w:r w:rsidRPr="002A4E02">
              <w:rPr>
                <w:sz w:val="22"/>
                <w:szCs w:val="22"/>
              </w:rPr>
              <w:t>ИНН 2449000803 КПП 243701001</w:t>
            </w:r>
          </w:p>
          <w:p w:rsidR="00991F29" w:rsidRPr="002A4E02" w:rsidRDefault="00991F29" w:rsidP="00991F29">
            <w:pPr>
              <w:rPr>
                <w:sz w:val="22"/>
                <w:szCs w:val="22"/>
              </w:rPr>
            </w:pPr>
            <w:r w:rsidRPr="002A4E02">
              <w:rPr>
                <w:sz w:val="22"/>
                <w:szCs w:val="22"/>
              </w:rPr>
              <w:t>ОКВЭД 75.11.32 ОКПО 00355619</w:t>
            </w:r>
          </w:p>
          <w:p w:rsidR="00991F29" w:rsidRPr="002A4E02" w:rsidRDefault="00991F29" w:rsidP="00991F29">
            <w:pPr>
              <w:rPr>
                <w:sz w:val="22"/>
                <w:szCs w:val="22"/>
              </w:rPr>
            </w:pPr>
            <w:r w:rsidRPr="002A4E02">
              <w:rPr>
                <w:sz w:val="22"/>
                <w:szCs w:val="22"/>
              </w:rPr>
              <w:t>ОКФС 14 ОКГУ 32200</w:t>
            </w:r>
          </w:p>
          <w:p w:rsidR="00991F29" w:rsidRPr="002A4E02" w:rsidRDefault="00991F29" w:rsidP="00991F29">
            <w:pPr>
              <w:rPr>
                <w:sz w:val="22"/>
                <w:szCs w:val="22"/>
              </w:rPr>
            </w:pPr>
            <w:r w:rsidRPr="002A4E02">
              <w:rPr>
                <w:sz w:val="22"/>
                <w:szCs w:val="22"/>
              </w:rPr>
              <w:t>ОКОПФ 81 ОКТМО 04654439</w:t>
            </w:r>
          </w:p>
          <w:p w:rsidR="00991F29" w:rsidRDefault="00991F29" w:rsidP="00991F29">
            <w:pPr>
              <w:ind w:left="34"/>
              <w:rPr>
                <w:sz w:val="22"/>
                <w:szCs w:val="22"/>
              </w:rPr>
            </w:pPr>
            <w:r w:rsidRPr="00E00979">
              <w:rPr>
                <w:sz w:val="22"/>
                <w:szCs w:val="22"/>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w:t>
            </w:r>
          </w:p>
          <w:p w:rsidR="00991F29" w:rsidRPr="00E00979" w:rsidRDefault="00991F29" w:rsidP="00991F29">
            <w:pPr>
              <w:ind w:left="34"/>
              <w:rPr>
                <w:sz w:val="22"/>
                <w:szCs w:val="22"/>
              </w:rPr>
            </w:pPr>
            <w:r w:rsidRPr="00E00979">
              <w:rPr>
                <w:sz w:val="22"/>
                <w:szCs w:val="22"/>
              </w:rPr>
              <w:t>л/с 03193012950) БИК 010407105</w:t>
            </w:r>
          </w:p>
          <w:p w:rsidR="00991F29" w:rsidRDefault="00991F29" w:rsidP="00991F29">
            <w:pPr>
              <w:pStyle w:val="15"/>
              <w:ind w:left="34"/>
              <w:rPr>
                <w:rStyle w:val="FontStyle33"/>
                <w:sz w:val="22"/>
                <w:szCs w:val="22"/>
              </w:rPr>
            </w:pPr>
            <w:r w:rsidRPr="00E00979">
              <w:rPr>
                <w:rStyle w:val="FontStyle33"/>
                <w:sz w:val="22"/>
                <w:szCs w:val="22"/>
              </w:rPr>
              <w:t xml:space="preserve">ОТДЕЛЕНИЕ КРАСНОЯРСК БАНКА РОССИИ//УФК по Красноярскому  краю, </w:t>
            </w:r>
          </w:p>
          <w:p w:rsidR="00991F29" w:rsidRPr="00E00979" w:rsidRDefault="00991F29" w:rsidP="00991F29">
            <w:pPr>
              <w:pStyle w:val="15"/>
              <w:ind w:left="34"/>
              <w:rPr>
                <w:rStyle w:val="FontStyle33"/>
                <w:sz w:val="22"/>
                <w:szCs w:val="22"/>
              </w:rPr>
            </w:pPr>
            <w:r w:rsidRPr="00E00979">
              <w:rPr>
                <w:rStyle w:val="FontStyle33"/>
                <w:sz w:val="22"/>
                <w:szCs w:val="22"/>
              </w:rPr>
              <w:t>г. Красноярск</w:t>
            </w:r>
          </w:p>
          <w:p w:rsidR="00991F29" w:rsidRPr="00E00979" w:rsidRDefault="00991F29" w:rsidP="00991F29">
            <w:pPr>
              <w:pStyle w:val="15"/>
              <w:ind w:left="34"/>
              <w:rPr>
                <w:rFonts w:ascii="Times New Roman" w:hAnsi="Times New Roman" w:cs="Times New Roman"/>
              </w:rPr>
            </w:pPr>
            <w:r w:rsidRPr="00E00979">
              <w:rPr>
                <w:rFonts w:ascii="Times New Roman" w:hAnsi="Times New Roman" w:cs="Times New Roman"/>
              </w:rPr>
              <w:t>банк.счет 40102810245370000011</w:t>
            </w:r>
          </w:p>
          <w:p w:rsidR="00991F29" w:rsidRPr="0035163E" w:rsidRDefault="00991F29" w:rsidP="00991F29">
            <w:pPr>
              <w:pStyle w:val="ConsPlusNonformat"/>
              <w:ind w:left="34"/>
              <w:rPr>
                <w:rFonts w:ascii="Times New Roman" w:hAnsi="Times New Roman" w:cs="Times New Roman"/>
                <w:sz w:val="27"/>
                <w:szCs w:val="27"/>
              </w:rPr>
            </w:pPr>
            <w:r w:rsidRPr="00E00979">
              <w:rPr>
                <w:rFonts w:ascii="Times New Roman" w:hAnsi="Times New Roman" w:cs="Times New Roman"/>
                <w:sz w:val="22"/>
                <w:szCs w:val="22"/>
              </w:rPr>
              <w:t>казн. счет 03231643046544391900</w:t>
            </w:r>
          </w:p>
          <w:p w:rsidR="004A53E2" w:rsidRPr="00776EEE" w:rsidRDefault="004A53E2" w:rsidP="00776EEE">
            <w:pPr>
              <w:tabs>
                <w:tab w:val="left" w:pos="5760"/>
              </w:tabs>
              <w:ind w:right="40"/>
              <w:rPr>
                <w:sz w:val="22"/>
                <w:szCs w:val="22"/>
              </w:rPr>
            </w:pPr>
          </w:p>
        </w:tc>
        <w:tc>
          <w:tcPr>
            <w:tcW w:w="4921" w:type="dxa"/>
          </w:tcPr>
          <w:p w:rsidR="004A53E2" w:rsidRPr="000B7E3C" w:rsidRDefault="004A53E2" w:rsidP="00465E54">
            <w:pPr>
              <w:jc w:val="both"/>
              <w:rPr>
                <w:spacing w:val="-1"/>
                <w:sz w:val="22"/>
                <w:szCs w:val="22"/>
              </w:rPr>
            </w:pPr>
          </w:p>
        </w:tc>
      </w:tr>
      <w:tr w:rsidR="00776EEE" w:rsidRPr="000B7E3C" w:rsidTr="00991F29">
        <w:trPr>
          <w:trHeight w:val="543"/>
        </w:trPr>
        <w:tc>
          <w:tcPr>
            <w:tcW w:w="5250" w:type="dxa"/>
          </w:tcPr>
          <w:p w:rsidR="00776EEE" w:rsidRDefault="00991F29" w:rsidP="00776EEE">
            <w:pPr>
              <w:rPr>
                <w:sz w:val="22"/>
                <w:szCs w:val="22"/>
              </w:rPr>
            </w:pPr>
            <w:r w:rsidRPr="002A4E02">
              <w:rPr>
                <w:sz w:val="22"/>
                <w:szCs w:val="22"/>
              </w:rPr>
              <w:t>Глава Светлогорского сельсовета</w:t>
            </w:r>
          </w:p>
          <w:p w:rsidR="00991F29" w:rsidRPr="00776EEE" w:rsidRDefault="00991F29" w:rsidP="00776EEE">
            <w:pPr>
              <w:rPr>
                <w:sz w:val="22"/>
                <w:szCs w:val="22"/>
              </w:rPr>
            </w:pPr>
          </w:p>
        </w:tc>
        <w:tc>
          <w:tcPr>
            <w:tcW w:w="4921" w:type="dxa"/>
          </w:tcPr>
          <w:p w:rsidR="00776EEE" w:rsidRPr="000B7E3C" w:rsidRDefault="00776EEE" w:rsidP="00465E54">
            <w:pPr>
              <w:jc w:val="both"/>
              <w:rPr>
                <w:spacing w:val="-1"/>
                <w:sz w:val="22"/>
                <w:szCs w:val="22"/>
              </w:rPr>
            </w:pPr>
          </w:p>
        </w:tc>
      </w:tr>
      <w:tr w:rsidR="00776EEE" w:rsidRPr="000B7E3C" w:rsidTr="00776EEE">
        <w:trPr>
          <w:trHeight w:val="375"/>
        </w:trPr>
        <w:tc>
          <w:tcPr>
            <w:tcW w:w="5250" w:type="dxa"/>
          </w:tcPr>
          <w:p w:rsidR="00776EEE" w:rsidRPr="00776EEE" w:rsidRDefault="00776EEE" w:rsidP="00064E7F">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776EEE" w:rsidRPr="000B7E3C" w:rsidRDefault="00776EEE" w:rsidP="00465E54">
            <w:pPr>
              <w:jc w:val="both"/>
              <w:rPr>
                <w:spacing w:val="-1"/>
                <w:sz w:val="22"/>
                <w:szCs w:val="22"/>
              </w:rPr>
            </w:pPr>
          </w:p>
        </w:tc>
      </w:tr>
    </w:tbl>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514EA6" w:rsidRDefault="00514EA6" w:rsidP="003C4C9C">
      <w:pPr>
        <w:pStyle w:val="ae"/>
        <w:jc w:val="right"/>
        <w:rPr>
          <w:b w:val="0"/>
          <w:sz w:val="20"/>
        </w:rPr>
      </w:pPr>
    </w:p>
    <w:p w:rsidR="003C4C9C" w:rsidRPr="00B45801" w:rsidRDefault="003C4C9C" w:rsidP="003C4C9C">
      <w:pPr>
        <w:pStyle w:val="ae"/>
        <w:jc w:val="right"/>
        <w:rPr>
          <w:b w:val="0"/>
          <w:sz w:val="20"/>
        </w:rPr>
      </w:pPr>
      <w:r w:rsidRPr="00B45801">
        <w:rPr>
          <w:b w:val="0"/>
          <w:sz w:val="20"/>
        </w:rPr>
        <w:t>Приложение №2</w:t>
      </w:r>
      <w:r>
        <w:rPr>
          <w:b w:val="0"/>
          <w:sz w:val="20"/>
        </w:rPr>
        <w:t xml:space="preserve"> к</w:t>
      </w:r>
      <w:r w:rsidRPr="00B45801">
        <w:rPr>
          <w:b w:val="0"/>
          <w:sz w:val="20"/>
        </w:rPr>
        <w:t xml:space="preserve"> контракту</w:t>
      </w:r>
    </w:p>
    <w:p w:rsidR="00E445C3" w:rsidRPr="00E445C3" w:rsidRDefault="003C4C9C" w:rsidP="00E445C3">
      <w:pPr>
        <w:pStyle w:val="ae"/>
        <w:jc w:val="right"/>
        <w:rPr>
          <w:b w:val="0"/>
          <w:sz w:val="20"/>
        </w:rPr>
      </w:pPr>
      <w:r w:rsidRPr="00B45801">
        <w:rPr>
          <w:b w:val="0"/>
          <w:sz w:val="20"/>
        </w:rPr>
        <w:t>№_</w:t>
      </w:r>
      <w:r w:rsidR="008001D6">
        <w:rPr>
          <w:b w:val="0"/>
          <w:sz w:val="20"/>
        </w:rPr>
        <w:t>_____ от «____» ___________ 202</w:t>
      </w:r>
      <w:r w:rsidR="00991F29">
        <w:rPr>
          <w:b w:val="0"/>
          <w:sz w:val="20"/>
        </w:rPr>
        <w:t>2</w:t>
      </w:r>
      <w:r w:rsidRPr="00B45801">
        <w:rPr>
          <w:b w:val="0"/>
          <w:sz w:val="20"/>
        </w:rPr>
        <w:t xml:space="preserve">г. </w:t>
      </w:r>
    </w:p>
    <w:p w:rsidR="003C4C9C" w:rsidRDefault="003C4C9C" w:rsidP="003C4C9C">
      <w:pPr>
        <w:pStyle w:val="ae"/>
        <w:jc w:val="right"/>
        <w:rPr>
          <w:b w:val="0"/>
          <w:sz w:val="20"/>
        </w:rPr>
      </w:pPr>
    </w:p>
    <w:p w:rsidR="00B50225" w:rsidRDefault="00B50225" w:rsidP="00277D3D">
      <w:pPr>
        <w:pStyle w:val="ae"/>
        <w:rPr>
          <w:sz w:val="24"/>
          <w:szCs w:val="24"/>
        </w:rPr>
      </w:pPr>
    </w:p>
    <w:p w:rsidR="00B50225" w:rsidRDefault="00B50225" w:rsidP="00277D3D">
      <w:pPr>
        <w:pStyle w:val="ae"/>
        <w:rPr>
          <w:sz w:val="24"/>
          <w:szCs w:val="24"/>
        </w:rPr>
      </w:pPr>
    </w:p>
    <w:p w:rsidR="00277D3D" w:rsidRDefault="003C4C9C" w:rsidP="00277D3D">
      <w:pPr>
        <w:pStyle w:val="ae"/>
        <w:rPr>
          <w:sz w:val="24"/>
          <w:szCs w:val="24"/>
        </w:rPr>
      </w:pPr>
      <w:r w:rsidRPr="008F3625">
        <w:rPr>
          <w:sz w:val="24"/>
          <w:szCs w:val="24"/>
        </w:rPr>
        <w:t>ТЕХНИЧЕСКОЕ ЗАДАНИЕ</w:t>
      </w:r>
    </w:p>
    <w:p w:rsidR="00991F29" w:rsidRDefault="00991F29" w:rsidP="00277D3D">
      <w:pPr>
        <w:pStyle w:val="ae"/>
        <w:rPr>
          <w:sz w:val="24"/>
          <w:szCs w:val="24"/>
        </w:rPr>
      </w:pPr>
    </w:p>
    <w:p w:rsidR="00991F29" w:rsidRPr="00502322" w:rsidRDefault="00991F29" w:rsidP="00991F29">
      <w:pPr>
        <w:tabs>
          <w:tab w:val="left" w:pos="3045"/>
        </w:tabs>
        <w:jc w:val="center"/>
        <w:rPr>
          <w:i/>
          <w:sz w:val="22"/>
          <w:szCs w:val="22"/>
        </w:rPr>
      </w:pPr>
      <w:r w:rsidRPr="00502322">
        <w:rPr>
          <w:i/>
          <w:sz w:val="22"/>
          <w:szCs w:val="22"/>
        </w:rPr>
        <w:t>(заполняется при заключении контракта)</w:t>
      </w:r>
    </w:p>
    <w:p w:rsidR="00B50225" w:rsidRDefault="00B50225" w:rsidP="0089033C">
      <w:pPr>
        <w:pStyle w:val="ae"/>
        <w:ind w:firstLine="708"/>
        <w:jc w:val="both"/>
        <w:rPr>
          <w:b w:val="0"/>
          <w:sz w:val="22"/>
          <w:szCs w:val="22"/>
        </w:rPr>
      </w:pPr>
    </w:p>
    <w:p w:rsidR="00B50225" w:rsidRDefault="00B5022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bookmarkStart w:id="1" w:name="_GoBack"/>
      <w:bookmarkEnd w:id="1"/>
    </w:p>
    <w:p w:rsidR="00B50225" w:rsidRDefault="00B50225" w:rsidP="0089033C">
      <w:pPr>
        <w:pStyle w:val="ae"/>
        <w:ind w:firstLine="708"/>
        <w:jc w:val="both"/>
        <w:rPr>
          <w:b w:val="0"/>
          <w:sz w:val="22"/>
          <w:szCs w:val="22"/>
        </w:rPr>
      </w:pPr>
    </w:p>
    <w:p w:rsidR="00B50225" w:rsidRDefault="00B50225" w:rsidP="0089033C">
      <w:pPr>
        <w:pStyle w:val="ae"/>
        <w:ind w:firstLine="708"/>
        <w:jc w:val="both"/>
        <w:rPr>
          <w:b w:val="0"/>
          <w:sz w:val="22"/>
          <w:szCs w:val="22"/>
        </w:rPr>
      </w:pPr>
    </w:p>
    <w:tbl>
      <w:tblPr>
        <w:tblW w:w="0" w:type="auto"/>
        <w:tblInd w:w="108" w:type="dxa"/>
        <w:tblLook w:val="01E0"/>
      </w:tblPr>
      <w:tblGrid>
        <w:gridCol w:w="5250"/>
        <w:gridCol w:w="4921"/>
      </w:tblGrid>
      <w:tr w:rsidR="003C4C9C" w:rsidRPr="000B7E3C" w:rsidTr="00AE11D0">
        <w:tc>
          <w:tcPr>
            <w:tcW w:w="5250" w:type="dxa"/>
          </w:tcPr>
          <w:p w:rsidR="003C4C9C" w:rsidRPr="000B7E3C" w:rsidRDefault="003C4C9C" w:rsidP="00AE11D0">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3C4C9C" w:rsidRPr="000B7E3C" w:rsidRDefault="003C4C9C" w:rsidP="00AE11D0">
            <w:pPr>
              <w:jc w:val="both"/>
              <w:rPr>
                <w:b/>
                <w:bCs/>
                <w:spacing w:val="-1"/>
                <w:sz w:val="22"/>
                <w:szCs w:val="22"/>
              </w:rPr>
            </w:pPr>
            <w:r w:rsidRPr="000B7E3C">
              <w:rPr>
                <w:b/>
                <w:bCs/>
                <w:spacing w:val="-1"/>
                <w:sz w:val="22"/>
                <w:szCs w:val="22"/>
              </w:rPr>
              <w:t>ПОДРЯДЧИК</w:t>
            </w:r>
            <w:r>
              <w:rPr>
                <w:b/>
                <w:bCs/>
                <w:spacing w:val="-1"/>
                <w:sz w:val="22"/>
                <w:szCs w:val="22"/>
              </w:rPr>
              <w:t>:</w:t>
            </w:r>
          </w:p>
        </w:tc>
      </w:tr>
      <w:tr w:rsidR="003C4C9C" w:rsidRPr="000B7E3C" w:rsidTr="00AE11D0">
        <w:trPr>
          <w:trHeight w:val="375"/>
        </w:trPr>
        <w:tc>
          <w:tcPr>
            <w:tcW w:w="5250" w:type="dxa"/>
          </w:tcPr>
          <w:p w:rsidR="003C4C9C" w:rsidRDefault="003C4C9C" w:rsidP="003C4C9C">
            <w:pPr>
              <w:rPr>
                <w:b/>
                <w:sz w:val="22"/>
                <w:szCs w:val="22"/>
              </w:rPr>
            </w:pPr>
            <w:r w:rsidRPr="00776EEE">
              <w:rPr>
                <w:b/>
                <w:sz w:val="22"/>
                <w:szCs w:val="22"/>
              </w:rPr>
              <w:t>Администрация Светлогорского сельсовета Туруханского района Красноярского края</w:t>
            </w:r>
          </w:p>
          <w:p w:rsidR="004F52A3" w:rsidRPr="00776EEE" w:rsidRDefault="004F52A3" w:rsidP="003C4C9C">
            <w:pPr>
              <w:rPr>
                <w:b/>
                <w:sz w:val="22"/>
                <w:szCs w:val="22"/>
                <w:u w:val="single"/>
              </w:rPr>
            </w:pPr>
          </w:p>
          <w:p w:rsidR="003C4C9C" w:rsidRPr="00776EEE" w:rsidRDefault="00991F29" w:rsidP="00991F29">
            <w:pPr>
              <w:rPr>
                <w:sz w:val="22"/>
                <w:szCs w:val="22"/>
              </w:rPr>
            </w:pPr>
            <w:r w:rsidRPr="002A4E02">
              <w:rPr>
                <w:sz w:val="22"/>
                <w:szCs w:val="22"/>
              </w:rPr>
              <w:t>Глава Светлогорского сельсовета</w:t>
            </w:r>
          </w:p>
        </w:tc>
        <w:tc>
          <w:tcPr>
            <w:tcW w:w="4921" w:type="dxa"/>
          </w:tcPr>
          <w:p w:rsidR="003C4C9C" w:rsidRPr="000B7E3C" w:rsidRDefault="003C4C9C" w:rsidP="00AE11D0">
            <w:pPr>
              <w:jc w:val="both"/>
              <w:rPr>
                <w:spacing w:val="-1"/>
                <w:sz w:val="22"/>
                <w:szCs w:val="22"/>
              </w:rPr>
            </w:pPr>
          </w:p>
        </w:tc>
      </w:tr>
      <w:tr w:rsidR="003C4C9C" w:rsidRPr="000B7E3C" w:rsidTr="00AE11D0">
        <w:trPr>
          <w:trHeight w:val="375"/>
        </w:trPr>
        <w:tc>
          <w:tcPr>
            <w:tcW w:w="5250" w:type="dxa"/>
          </w:tcPr>
          <w:p w:rsidR="00E445C3" w:rsidRDefault="00E445C3" w:rsidP="00AE11D0">
            <w:pPr>
              <w:rPr>
                <w:sz w:val="22"/>
                <w:szCs w:val="22"/>
              </w:rPr>
            </w:pPr>
          </w:p>
          <w:p w:rsidR="003C4C9C" w:rsidRPr="00776EEE" w:rsidRDefault="003C4C9C" w:rsidP="00514EA6">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3C4C9C" w:rsidRPr="000B7E3C" w:rsidRDefault="003C4C9C" w:rsidP="00AE11D0">
            <w:pPr>
              <w:jc w:val="both"/>
              <w:rPr>
                <w:spacing w:val="-1"/>
                <w:sz w:val="22"/>
                <w:szCs w:val="22"/>
              </w:rPr>
            </w:pPr>
          </w:p>
        </w:tc>
      </w:tr>
    </w:tbl>
    <w:p w:rsidR="00CF0982" w:rsidRDefault="00CF0982" w:rsidP="00E445C3">
      <w:pPr>
        <w:pStyle w:val="ae"/>
        <w:jc w:val="left"/>
        <w:rPr>
          <w:b w:val="0"/>
          <w:sz w:val="20"/>
        </w:rPr>
      </w:pPr>
    </w:p>
    <w:p w:rsidR="004F52A3" w:rsidRDefault="004F52A3" w:rsidP="00E445C3">
      <w:pPr>
        <w:pStyle w:val="ae"/>
        <w:jc w:val="left"/>
        <w:rPr>
          <w:b w:val="0"/>
          <w:sz w:val="20"/>
        </w:rPr>
      </w:pPr>
    </w:p>
    <w:p w:rsidR="004F52A3" w:rsidRDefault="004F52A3" w:rsidP="00E445C3">
      <w:pPr>
        <w:pStyle w:val="ae"/>
        <w:jc w:val="left"/>
        <w:rPr>
          <w:b w:val="0"/>
          <w:sz w:val="20"/>
        </w:rPr>
      </w:pPr>
    </w:p>
    <w:p w:rsidR="004F52A3" w:rsidRDefault="004F52A3" w:rsidP="00E445C3">
      <w:pPr>
        <w:pStyle w:val="ae"/>
        <w:jc w:val="left"/>
        <w:rPr>
          <w:b w:val="0"/>
          <w:sz w:val="20"/>
        </w:rPr>
      </w:pPr>
    </w:p>
    <w:p w:rsidR="004F61E8" w:rsidRPr="004F61E8" w:rsidRDefault="004F61E8" w:rsidP="004F61E8">
      <w:pPr>
        <w:pStyle w:val="ae"/>
        <w:jc w:val="left"/>
        <w:rPr>
          <w:b w:val="0"/>
          <w:sz w:val="20"/>
        </w:rPr>
        <w:sectPr w:rsidR="004F61E8" w:rsidRPr="004F61E8" w:rsidSect="00064E7F">
          <w:footerReference w:type="even" r:id="rId12"/>
          <w:footerReference w:type="default" r:id="rId13"/>
          <w:pgSz w:w="11906" w:h="16838"/>
          <w:pgMar w:top="567" w:right="567" w:bottom="567" w:left="851" w:header="720" w:footer="720" w:gutter="0"/>
          <w:cols w:space="720"/>
          <w:docGrid w:linePitch="272"/>
        </w:sectPr>
      </w:pPr>
    </w:p>
    <w:p w:rsidR="004F61E8" w:rsidRPr="00B45801" w:rsidRDefault="004F61E8" w:rsidP="004F61E8">
      <w:pPr>
        <w:pStyle w:val="ae"/>
        <w:jc w:val="right"/>
        <w:rPr>
          <w:b w:val="0"/>
          <w:sz w:val="20"/>
        </w:rPr>
      </w:pPr>
      <w:r>
        <w:rPr>
          <w:b w:val="0"/>
          <w:sz w:val="20"/>
        </w:rPr>
        <w:lastRenderedPageBreak/>
        <w:t>Приложение №</w:t>
      </w:r>
      <w:r w:rsidR="004F52A3">
        <w:rPr>
          <w:b w:val="0"/>
          <w:sz w:val="20"/>
        </w:rPr>
        <w:t>3</w:t>
      </w:r>
      <w:r>
        <w:rPr>
          <w:b w:val="0"/>
          <w:sz w:val="20"/>
        </w:rPr>
        <w:t xml:space="preserve"> к</w:t>
      </w:r>
      <w:r w:rsidRPr="00B45801">
        <w:rPr>
          <w:b w:val="0"/>
          <w:sz w:val="20"/>
        </w:rPr>
        <w:t xml:space="preserve"> контракту</w:t>
      </w:r>
    </w:p>
    <w:p w:rsidR="007F046C" w:rsidRPr="004F61E8" w:rsidRDefault="004F61E8" w:rsidP="004F61E8">
      <w:pPr>
        <w:pStyle w:val="ae"/>
        <w:jc w:val="right"/>
        <w:rPr>
          <w:b w:val="0"/>
          <w:sz w:val="20"/>
        </w:rPr>
      </w:pPr>
      <w:r w:rsidRPr="00B45801">
        <w:rPr>
          <w:b w:val="0"/>
          <w:sz w:val="20"/>
        </w:rPr>
        <w:t>№_</w:t>
      </w:r>
      <w:r w:rsidR="008001D6">
        <w:rPr>
          <w:b w:val="0"/>
          <w:sz w:val="20"/>
        </w:rPr>
        <w:t>_____ от «____» ___________ 202</w:t>
      </w:r>
      <w:r w:rsidR="00991F29">
        <w:rPr>
          <w:b w:val="0"/>
          <w:sz w:val="20"/>
        </w:rPr>
        <w:t>2</w:t>
      </w:r>
      <w:r w:rsidRPr="00B45801">
        <w:rPr>
          <w:b w:val="0"/>
          <w:sz w:val="20"/>
        </w:rPr>
        <w:t xml:space="preserve">г. </w:t>
      </w:r>
    </w:p>
    <w:p w:rsidR="004F61E8" w:rsidRDefault="004F61E8" w:rsidP="007F046C">
      <w:pPr>
        <w:rPr>
          <w:sz w:val="22"/>
          <w:szCs w:val="22"/>
        </w:rPr>
      </w:pPr>
    </w:p>
    <w:p w:rsidR="004F61E8" w:rsidRPr="004F61E8" w:rsidRDefault="004F61E8" w:rsidP="004F61E8">
      <w:pPr>
        <w:pStyle w:val="a3"/>
        <w:ind w:firstLine="709"/>
        <w:rPr>
          <w:color w:val="000000"/>
          <w:sz w:val="22"/>
          <w:szCs w:val="22"/>
        </w:rPr>
      </w:pPr>
      <w:r w:rsidRPr="00DF1E8D">
        <w:rPr>
          <w:color w:val="000000"/>
          <w:sz w:val="22"/>
          <w:szCs w:val="22"/>
        </w:rPr>
        <w:t>РЕЕСТР ДОРОГ</w:t>
      </w:r>
    </w:p>
    <w:p w:rsidR="004F61E8" w:rsidRPr="004F61E8" w:rsidRDefault="004F61E8" w:rsidP="004F61E8">
      <w:pPr>
        <w:pStyle w:val="a3"/>
        <w:ind w:firstLine="709"/>
        <w:rPr>
          <w:b w:val="0"/>
          <w:sz w:val="22"/>
          <w:szCs w:val="22"/>
        </w:rPr>
      </w:pPr>
      <w:r w:rsidRPr="004F61E8">
        <w:rPr>
          <w:b w:val="0"/>
          <w:sz w:val="22"/>
          <w:szCs w:val="22"/>
        </w:rPr>
        <w:t>общего пользования местного значения муниципального образования Светлогорский сельсовет</w:t>
      </w:r>
    </w:p>
    <w:p w:rsidR="004F61E8" w:rsidRPr="004F61E8" w:rsidRDefault="004F61E8" w:rsidP="004F61E8">
      <w:pPr>
        <w:pStyle w:val="a3"/>
        <w:ind w:firstLine="709"/>
        <w:rPr>
          <w:b w:val="0"/>
          <w:sz w:val="22"/>
          <w:szCs w:val="22"/>
        </w:rPr>
      </w:pPr>
      <w:r w:rsidRPr="004F61E8">
        <w:rPr>
          <w:b w:val="0"/>
          <w:sz w:val="22"/>
          <w:szCs w:val="22"/>
        </w:rPr>
        <w:t>для выполнения работ по содержанию автомобильных дорог общего пользования местного значения</w:t>
      </w:r>
    </w:p>
    <w:p w:rsidR="004F61E8" w:rsidRDefault="004F61E8" w:rsidP="004F61E8">
      <w:pPr>
        <w:pStyle w:val="ae"/>
        <w:rPr>
          <w:b w:val="0"/>
          <w:sz w:val="22"/>
          <w:szCs w:val="22"/>
        </w:rPr>
      </w:pPr>
      <w:r w:rsidRPr="004F61E8">
        <w:rPr>
          <w:b w:val="0"/>
          <w:sz w:val="22"/>
          <w:szCs w:val="22"/>
        </w:rPr>
        <w:t>муниципального образования Светлогор</w:t>
      </w:r>
      <w:r w:rsidR="00CB6EDB">
        <w:rPr>
          <w:b w:val="0"/>
          <w:sz w:val="22"/>
          <w:szCs w:val="22"/>
        </w:rPr>
        <w:t xml:space="preserve">ский сельсовет </w:t>
      </w:r>
    </w:p>
    <w:p w:rsidR="00DF1E8D" w:rsidRDefault="00DF1E8D" w:rsidP="004F61E8">
      <w:pPr>
        <w:pStyle w:val="ae"/>
        <w:rPr>
          <w:b w:val="0"/>
          <w:sz w:val="22"/>
          <w:szCs w:val="22"/>
        </w:rPr>
      </w:pP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1746"/>
        <w:gridCol w:w="1532"/>
        <w:gridCol w:w="1701"/>
        <w:gridCol w:w="1417"/>
        <w:gridCol w:w="1418"/>
        <w:gridCol w:w="1134"/>
        <w:gridCol w:w="743"/>
        <w:gridCol w:w="709"/>
        <w:gridCol w:w="850"/>
        <w:gridCol w:w="816"/>
        <w:gridCol w:w="1594"/>
        <w:gridCol w:w="1559"/>
      </w:tblGrid>
      <w:tr w:rsidR="00DF1E8D" w:rsidRPr="006A241D" w:rsidTr="00221E14">
        <w:trPr>
          <w:jc w:val="center"/>
        </w:trPr>
        <w:tc>
          <w:tcPr>
            <w:tcW w:w="516" w:type="dxa"/>
            <w:vMerge w:val="restart"/>
            <w:vAlign w:val="center"/>
          </w:tcPr>
          <w:p w:rsidR="00DF1E8D" w:rsidRPr="002D1E24" w:rsidRDefault="00DF1E8D" w:rsidP="00221E14">
            <w:pPr>
              <w:jc w:val="center"/>
              <w:rPr>
                <w:b/>
                <w:i/>
              </w:rPr>
            </w:pPr>
            <w:r w:rsidRPr="002D1E24">
              <w:rPr>
                <w:b/>
                <w:i/>
              </w:rPr>
              <w:t>№ п/п</w:t>
            </w:r>
          </w:p>
        </w:tc>
        <w:tc>
          <w:tcPr>
            <w:tcW w:w="1746" w:type="dxa"/>
            <w:vMerge w:val="restart"/>
            <w:vAlign w:val="center"/>
          </w:tcPr>
          <w:p w:rsidR="00DF1E8D" w:rsidRPr="002D1E24" w:rsidRDefault="00DF1E8D" w:rsidP="00221E14">
            <w:pPr>
              <w:jc w:val="center"/>
              <w:rPr>
                <w:b/>
                <w:i/>
              </w:rPr>
            </w:pPr>
            <w:r w:rsidRPr="002D1E24">
              <w:rPr>
                <w:b/>
                <w:i/>
              </w:rPr>
              <w:t>Наименование района, города, с/с</w:t>
            </w:r>
          </w:p>
        </w:tc>
        <w:tc>
          <w:tcPr>
            <w:tcW w:w="1532" w:type="dxa"/>
            <w:vMerge w:val="restart"/>
            <w:vAlign w:val="center"/>
          </w:tcPr>
          <w:p w:rsidR="00DF1E8D" w:rsidRPr="002D1E24" w:rsidRDefault="00DF1E8D" w:rsidP="00221E14">
            <w:pPr>
              <w:jc w:val="center"/>
              <w:rPr>
                <w:b/>
                <w:i/>
              </w:rPr>
            </w:pPr>
            <w:r w:rsidRPr="002D1E24">
              <w:rPr>
                <w:b/>
                <w:i/>
              </w:rPr>
              <w:t>Наименование населенного пункта</w:t>
            </w:r>
          </w:p>
        </w:tc>
        <w:tc>
          <w:tcPr>
            <w:tcW w:w="1701" w:type="dxa"/>
            <w:vMerge w:val="restart"/>
            <w:vAlign w:val="center"/>
          </w:tcPr>
          <w:p w:rsidR="00DF1E8D" w:rsidRPr="002D1E24" w:rsidRDefault="00DF1E8D" w:rsidP="00221E14">
            <w:pPr>
              <w:jc w:val="center"/>
              <w:rPr>
                <w:b/>
                <w:i/>
              </w:rPr>
            </w:pPr>
            <w:r w:rsidRPr="002D1E24">
              <w:rPr>
                <w:b/>
                <w:i/>
              </w:rPr>
              <w:t>Наименование улицы</w:t>
            </w:r>
          </w:p>
        </w:tc>
        <w:tc>
          <w:tcPr>
            <w:tcW w:w="1417" w:type="dxa"/>
            <w:vMerge w:val="restart"/>
            <w:vAlign w:val="center"/>
          </w:tcPr>
          <w:p w:rsidR="00DF1E8D" w:rsidRPr="002D1E24" w:rsidRDefault="00DF1E8D" w:rsidP="00221E14">
            <w:pPr>
              <w:ind w:left="-108" w:right="-108"/>
              <w:jc w:val="center"/>
              <w:rPr>
                <w:b/>
                <w:i/>
              </w:rPr>
            </w:pPr>
            <w:r w:rsidRPr="002D1E24">
              <w:rPr>
                <w:b/>
                <w:i/>
              </w:rPr>
              <w:t>Протяженность улицы, км</w:t>
            </w:r>
          </w:p>
        </w:tc>
        <w:tc>
          <w:tcPr>
            <w:tcW w:w="1418" w:type="dxa"/>
            <w:vMerge w:val="restart"/>
            <w:vAlign w:val="center"/>
          </w:tcPr>
          <w:p w:rsidR="00DF1E8D" w:rsidRPr="002D1E24" w:rsidRDefault="00DF1E8D" w:rsidP="00221E14">
            <w:pPr>
              <w:jc w:val="center"/>
              <w:rPr>
                <w:b/>
                <w:i/>
              </w:rPr>
            </w:pPr>
            <w:r w:rsidRPr="002D1E24">
              <w:rPr>
                <w:b/>
                <w:i/>
              </w:rPr>
              <w:t>Участок а/д для проезда транзитного транспорта, км</w:t>
            </w:r>
          </w:p>
        </w:tc>
        <w:tc>
          <w:tcPr>
            <w:tcW w:w="1134" w:type="dxa"/>
            <w:vMerge w:val="restart"/>
            <w:vAlign w:val="center"/>
          </w:tcPr>
          <w:p w:rsidR="00DF1E8D" w:rsidRPr="002D1E24" w:rsidRDefault="00DF1E8D" w:rsidP="00221E14">
            <w:pPr>
              <w:ind w:right="-108"/>
              <w:jc w:val="center"/>
              <w:rPr>
                <w:b/>
                <w:i/>
              </w:rPr>
            </w:pPr>
            <w:r w:rsidRPr="002D1E24">
              <w:rPr>
                <w:b/>
                <w:i/>
              </w:rPr>
              <w:t>Средняя ширина дорожного покрытия улицы, м</w:t>
            </w:r>
          </w:p>
        </w:tc>
        <w:tc>
          <w:tcPr>
            <w:tcW w:w="3118" w:type="dxa"/>
            <w:gridSpan w:val="4"/>
            <w:vAlign w:val="center"/>
          </w:tcPr>
          <w:p w:rsidR="00DF1E8D" w:rsidRPr="002D1E24" w:rsidRDefault="00DF1E8D" w:rsidP="00221E14">
            <w:pPr>
              <w:jc w:val="center"/>
              <w:rPr>
                <w:b/>
                <w:i/>
              </w:rPr>
            </w:pPr>
            <w:r w:rsidRPr="002D1E24">
              <w:rPr>
                <w:b/>
                <w:i/>
              </w:rPr>
              <w:t>Тип покрытия</w:t>
            </w:r>
          </w:p>
        </w:tc>
        <w:tc>
          <w:tcPr>
            <w:tcW w:w="1594" w:type="dxa"/>
            <w:vMerge w:val="restart"/>
            <w:vAlign w:val="center"/>
          </w:tcPr>
          <w:p w:rsidR="00DF1E8D" w:rsidRPr="002D1E24" w:rsidRDefault="00DF1E8D" w:rsidP="00221E14">
            <w:pPr>
              <w:ind w:left="-73" w:right="-108"/>
              <w:jc w:val="center"/>
              <w:rPr>
                <w:b/>
                <w:i/>
              </w:rPr>
            </w:pPr>
            <w:r w:rsidRPr="002D1E24">
              <w:rPr>
                <w:b/>
                <w:i/>
              </w:rPr>
              <w:t>Техническое состояние улицы, (удовл./неудовл.)</w:t>
            </w:r>
          </w:p>
        </w:tc>
        <w:tc>
          <w:tcPr>
            <w:tcW w:w="1559" w:type="dxa"/>
            <w:vMerge w:val="restart"/>
            <w:vAlign w:val="center"/>
          </w:tcPr>
          <w:p w:rsidR="00DF1E8D" w:rsidRPr="002D1E24" w:rsidRDefault="00DF1E8D" w:rsidP="00221E14">
            <w:pPr>
              <w:jc w:val="center"/>
              <w:rPr>
                <w:b/>
                <w:i/>
              </w:rPr>
            </w:pPr>
            <w:r w:rsidRPr="002D1E24">
              <w:rPr>
                <w:b/>
                <w:i/>
              </w:rPr>
              <w:t>Примечание</w:t>
            </w:r>
          </w:p>
        </w:tc>
      </w:tr>
      <w:tr w:rsidR="00DF1E8D" w:rsidRPr="006A241D" w:rsidTr="00221E14">
        <w:trPr>
          <w:jc w:val="center"/>
        </w:trPr>
        <w:tc>
          <w:tcPr>
            <w:tcW w:w="516" w:type="dxa"/>
            <w:vMerge/>
          </w:tcPr>
          <w:p w:rsidR="00DF1E8D" w:rsidRPr="006A241D" w:rsidRDefault="00DF1E8D" w:rsidP="00221E14">
            <w:pPr>
              <w:jc w:val="center"/>
            </w:pPr>
          </w:p>
        </w:tc>
        <w:tc>
          <w:tcPr>
            <w:tcW w:w="1746" w:type="dxa"/>
            <w:vMerge/>
          </w:tcPr>
          <w:p w:rsidR="00DF1E8D" w:rsidRPr="006A241D" w:rsidRDefault="00DF1E8D" w:rsidP="00221E14">
            <w:pPr>
              <w:jc w:val="center"/>
            </w:pPr>
          </w:p>
        </w:tc>
        <w:tc>
          <w:tcPr>
            <w:tcW w:w="1532" w:type="dxa"/>
            <w:vMerge/>
          </w:tcPr>
          <w:p w:rsidR="00DF1E8D" w:rsidRPr="006A241D" w:rsidRDefault="00DF1E8D" w:rsidP="00221E14">
            <w:pPr>
              <w:jc w:val="center"/>
            </w:pPr>
          </w:p>
        </w:tc>
        <w:tc>
          <w:tcPr>
            <w:tcW w:w="1701" w:type="dxa"/>
            <w:vMerge/>
          </w:tcPr>
          <w:p w:rsidR="00DF1E8D" w:rsidRPr="006A241D" w:rsidRDefault="00DF1E8D" w:rsidP="00221E14">
            <w:pPr>
              <w:jc w:val="center"/>
            </w:pPr>
          </w:p>
        </w:tc>
        <w:tc>
          <w:tcPr>
            <w:tcW w:w="1417" w:type="dxa"/>
            <w:vMerge/>
          </w:tcPr>
          <w:p w:rsidR="00DF1E8D" w:rsidRPr="006A241D" w:rsidRDefault="00DF1E8D" w:rsidP="00221E14">
            <w:pPr>
              <w:jc w:val="center"/>
            </w:pPr>
          </w:p>
        </w:tc>
        <w:tc>
          <w:tcPr>
            <w:tcW w:w="1418" w:type="dxa"/>
            <w:vMerge/>
          </w:tcPr>
          <w:p w:rsidR="00DF1E8D" w:rsidRPr="006A241D" w:rsidRDefault="00DF1E8D" w:rsidP="00221E14">
            <w:pPr>
              <w:jc w:val="center"/>
            </w:pPr>
          </w:p>
        </w:tc>
        <w:tc>
          <w:tcPr>
            <w:tcW w:w="1134" w:type="dxa"/>
            <w:vMerge/>
          </w:tcPr>
          <w:p w:rsidR="00DF1E8D" w:rsidRPr="006A241D" w:rsidRDefault="00DF1E8D" w:rsidP="00221E14">
            <w:pPr>
              <w:jc w:val="center"/>
            </w:pPr>
          </w:p>
        </w:tc>
        <w:tc>
          <w:tcPr>
            <w:tcW w:w="743" w:type="dxa"/>
            <w:vAlign w:val="center"/>
          </w:tcPr>
          <w:p w:rsidR="00DF1E8D" w:rsidRPr="002D1E24" w:rsidRDefault="00DF1E8D" w:rsidP="00221E14">
            <w:pPr>
              <w:jc w:val="center"/>
              <w:rPr>
                <w:b/>
                <w:i/>
              </w:rPr>
            </w:pPr>
            <w:r w:rsidRPr="002D1E24">
              <w:rPr>
                <w:b/>
                <w:i/>
              </w:rPr>
              <w:t>а/б</w:t>
            </w:r>
          </w:p>
        </w:tc>
        <w:tc>
          <w:tcPr>
            <w:tcW w:w="709" w:type="dxa"/>
            <w:vAlign w:val="center"/>
          </w:tcPr>
          <w:p w:rsidR="00DF1E8D" w:rsidRPr="002D1E24" w:rsidRDefault="00DF1E8D" w:rsidP="00221E14">
            <w:pPr>
              <w:jc w:val="center"/>
              <w:rPr>
                <w:b/>
                <w:i/>
              </w:rPr>
            </w:pPr>
            <w:r w:rsidRPr="002D1E24">
              <w:rPr>
                <w:b/>
                <w:i/>
              </w:rPr>
              <w:t>ц/б</w:t>
            </w:r>
          </w:p>
        </w:tc>
        <w:tc>
          <w:tcPr>
            <w:tcW w:w="850" w:type="dxa"/>
            <w:vAlign w:val="center"/>
          </w:tcPr>
          <w:p w:rsidR="00DF1E8D" w:rsidRPr="002D1E24" w:rsidRDefault="00DF1E8D" w:rsidP="00221E14">
            <w:pPr>
              <w:ind w:left="-108" w:right="-108"/>
              <w:jc w:val="center"/>
              <w:rPr>
                <w:b/>
                <w:i/>
              </w:rPr>
            </w:pPr>
            <w:r w:rsidRPr="002D1E24">
              <w:rPr>
                <w:b/>
                <w:i/>
              </w:rPr>
              <w:t>Гравийно-щебенистое</w:t>
            </w:r>
          </w:p>
        </w:tc>
        <w:tc>
          <w:tcPr>
            <w:tcW w:w="816" w:type="dxa"/>
            <w:vAlign w:val="center"/>
          </w:tcPr>
          <w:p w:rsidR="00DF1E8D" w:rsidRPr="002D1E24" w:rsidRDefault="00DF1E8D" w:rsidP="00221E14">
            <w:pPr>
              <w:ind w:left="-108" w:right="-108"/>
              <w:jc w:val="center"/>
              <w:rPr>
                <w:b/>
                <w:i/>
              </w:rPr>
            </w:pPr>
            <w:r w:rsidRPr="002D1E24">
              <w:rPr>
                <w:b/>
                <w:i/>
              </w:rPr>
              <w:t>грунтовое</w:t>
            </w:r>
          </w:p>
        </w:tc>
        <w:tc>
          <w:tcPr>
            <w:tcW w:w="1594" w:type="dxa"/>
            <w:vMerge/>
          </w:tcPr>
          <w:p w:rsidR="00DF1E8D" w:rsidRPr="006A241D" w:rsidRDefault="00DF1E8D" w:rsidP="00221E14">
            <w:pPr>
              <w:jc w:val="center"/>
            </w:pPr>
          </w:p>
        </w:tc>
        <w:tc>
          <w:tcPr>
            <w:tcW w:w="1559" w:type="dxa"/>
            <w:vMerge/>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1</w:t>
            </w:r>
          </w:p>
        </w:tc>
        <w:tc>
          <w:tcPr>
            <w:tcW w:w="1746" w:type="dxa"/>
          </w:tcPr>
          <w:p w:rsidR="00DF1E8D" w:rsidRPr="006A241D" w:rsidRDefault="00DF1E8D" w:rsidP="00221E14">
            <w:pPr>
              <w:jc w:val="center"/>
            </w:pPr>
            <w:r>
              <w:t>2</w:t>
            </w:r>
          </w:p>
        </w:tc>
        <w:tc>
          <w:tcPr>
            <w:tcW w:w="1532" w:type="dxa"/>
          </w:tcPr>
          <w:p w:rsidR="00DF1E8D" w:rsidRPr="006A241D" w:rsidRDefault="00DF1E8D" w:rsidP="00221E14">
            <w:pPr>
              <w:jc w:val="center"/>
            </w:pPr>
            <w:r>
              <w:t>3</w:t>
            </w:r>
          </w:p>
        </w:tc>
        <w:tc>
          <w:tcPr>
            <w:tcW w:w="1701" w:type="dxa"/>
          </w:tcPr>
          <w:p w:rsidR="00DF1E8D" w:rsidRPr="006A241D" w:rsidRDefault="00DF1E8D" w:rsidP="00221E14">
            <w:pPr>
              <w:jc w:val="center"/>
            </w:pPr>
            <w:r>
              <w:t>4</w:t>
            </w:r>
          </w:p>
        </w:tc>
        <w:tc>
          <w:tcPr>
            <w:tcW w:w="1417" w:type="dxa"/>
          </w:tcPr>
          <w:p w:rsidR="00DF1E8D" w:rsidRPr="006A241D" w:rsidRDefault="00DF1E8D" w:rsidP="00221E14">
            <w:pPr>
              <w:jc w:val="center"/>
            </w:pPr>
            <w:r>
              <w:t>5</w:t>
            </w:r>
          </w:p>
        </w:tc>
        <w:tc>
          <w:tcPr>
            <w:tcW w:w="1418" w:type="dxa"/>
          </w:tcPr>
          <w:p w:rsidR="00DF1E8D" w:rsidRPr="006A241D" w:rsidRDefault="00DF1E8D" w:rsidP="00221E14">
            <w:pPr>
              <w:jc w:val="center"/>
            </w:pPr>
            <w:r>
              <w:t>6</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8</w:t>
            </w:r>
          </w:p>
        </w:tc>
        <w:tc>
          <w:tcPr>
            <w:tcW w:w="709" w:type="dxa"/>
          </w:tcPr>
          <w:p w:rsidR="00DF1E8D" w:rsidRPr="006A241D" w:rsidRDefault="00DF1E8D" w:rsidP="00221E14">
            <w:pPr>
              <w:jc w:val="center"/>
            </w:pPr>
            <w:r>
              <w:t>9</w:t>
            </w:r>
          </w:p>
        </w:tc>
        <w:tc>
          <w:tcPr>
            <w:tcW w:w="850" w:type="dxa"/>
          </w:tcPr>
          <w:p w:rsidR="00DF1E8D" w:rsidRPr="006A241D" w:rsidRDefault="00DF1E8D" w:rsidP="00221E14">
            <w:pPr>
              <w:jc w:val="center"/>
            </w:pPr>
            <w:r>
              <w:t>10</w:t>
            </w:r>
          </w:p>
        </w:tc>
        <w:tc>
          <w:tcPr>
            <w:tcW w:w="816" w:type="dxa"/>
          </w:tcPr>
          <w:p w:rsidR="00DF1E8D" w:rsidRPr="006A241D" w:rsidRDefault="00DF1E8D" w:rsidP="00221E14">
            <w:pPr>
              <w:jc w:val="center"/>
            </w:pPr>
            <w:r>
              <w:t>11</w:t>
            </w:r>
          </w:p>
        </w:tc>
        <w:tc>
          <w:tcPr>
            <w:tcW w:w="1594" w:type="dxa"/>
          </w:tcPr>
          <w:p w:rsidR="00DF1E8D" w:rsidRPr="006A241D" w:rsidRDefault="00DF1E8D" w:rsidP="00221E14">
            <w:pPr>
              <w:jc w:val="center"/>
            </w:pPr>
            <w:r>
              <w:t>12</w:t>
            </w:r>
          </w:p>
        </w:tc>
        <w:tc>
          <w:tcPr>
            <w:tcW w:w="1559" w:type="dxa"/>
          </w:tcPr>
          <w:p w:rsidR="00DF1E8D" w:rsidRPr="006A241D" w:rsidRDefault="00DF1E8D" w:rsidP="00221E14">
            <w:pPr>
              <w:jc w:val="center"/>
            </w:pPr>
            <w:r>
              <w:t>13</w:t>
            </w:r>
          </w:p>
        </w:tc>
      </w:tr>
      <w:tr w:rsidR="00DF1E8D" w:rsidRPr="006A241D" w:rsidTr="00221E14">
        <w:trPr>
          <w:jc w:val="center"/>
        </w:trPr>
        <w:tc>
          <w:tcPr>
            <w:tcW w:w="516" w:type="dxa"/>
          </w:tcPr>
          <w:p w:rsidR="00DF1E8D" w:rsidRPr="006A241D" w:rsidRDefault="00DF1E8D" w:rsidP="00221E14">
            <w:pPr>
              <w:jc w:val="center"/>
            </w:pPr>
            <w:r>
              <w:t>1</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Энергетиков</w:t>
            </w:r>
          </w:p>
        </w:tc>
        <w:tc>
          <w:tcPr>
            <w:tcW w:w="1417" w:type="dxa"/>
          </w:tcPr>
          <w:p w:rsidR="00DF1E8D" w:rsidRPr="008001D6" w:rsidRDefault="00DF1E8D" w:rsidP="00221E14">
            <w:pPr>
              <w:jc w:val="center"/>
            </w:pPr>
            <w:r w:rsidRPr="008001D6">
              <w:t>0,959</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0,959</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r>
              <w:t>неудовл.</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2</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Советская</w:t>
            </w:r>
          </w:p>
        </w:tc>
        <w:tc>
          <w:tcPr>
            <w:tcW w:w="1417" w:type="dxa"/>
          </w:tcPr>
          <w:p w:rsidR="00DF1E8D" w:rsidRPr="008001D6" w:rsidRDefault="00DF1E8D" w:rsidP="00221E14">
            <w:pPr>
              <w:jc w:val="center"/>
            </w:pPr>
            <w:r w:rsidRPr="008001D6">
              <w:t>0,206</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0,206</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r>
              <w:t>неудовл.</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3</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Гидростроителей</w:t>
            </w:r>
          </w:p>
        </w:tc>
        <w:tc>
          <w:tcPr>
            <w:tcW w:w="1417" w:type="dxa"/>
          </w:tcPr>
          <w:p w:rsidR="00DF1E8D" w:rsidRPr="008001D6" w:rsidRDefault="00DF1E8D" w:rsidP="00221E14">
            <w:pPr>
              <w:jc w:val="center"/>
            </w:pPr>
            <w:r w:rsidRPr="008001D6">
              <w:t>0,564</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0,564</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r>
              <w:t>неудовл.</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4</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Восточный проезд</w:t>
            </w:r>
          </w:p>
        </w:tc>
        <w:tc>
          <w:tcPr>
            <w:tcW w:w="1417" w:type="dxa"/>
          </w:tcPr>
          <w:p w:rsidR="00DF1E8D" w:rsidRPr="008001D6" w:rsidRDefault="00DF1E8D" w:rsidP="00221E14">
            <w:pPr>
              <w:jc w:val="center"/>
            </w:pPr>
            <w:r w:rsidRPr="008001D6">
              <w:t>0,229</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0,229</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r>
              <w:t>неудовл.</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5</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Северный проезд</w:t>
            </w:r>
          </w:p>
        </w:tc>
        <w:tc>
          <w:tcPr>
            <w:tcW w:w="1417" w:type="dxa"/>
          </w:tcPr>
          <w:p w:rsidR="00DF1E8D" w:rsidRPr="008001D6" w:rsidRDefault="00DF1E8D" w:rsidP="00221E14">
            <w:pPr>
              <w:jc w:val="center"/>
            </w:pPr>
            <w:r w:rsidRPr="008001D6">
              <w:t>0,397</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0,397</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r>
              <w:t>неудовл.</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6</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Внутриквартальные проезды</w:t>
            </w:r>
          </w:p>
        </w:tc>
        <w:tc>
          <w:tcPr>
            <w:tcW w:w="1417" w:type="dxa"/>
          </w:tcPr>
          <w:p w:rsidR="00DF1E8D" w:rsidRPr="008001D6" w:rsidRDefault="00DF1E8D" w:rsidP="00221E14">
            <w:pPr>
              <w:jc w:val="center"/>
            </w:pPr>
            <w:r w:rsidRPr="008001D6">
              <w:t>2,478</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2,478</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r>
              <w:t>неудовл.</w:t>
            </w:r>
          </w:p>
        </w:tc>
        <w:tc>
          <w:tcPr>
            <w:tcW w:w="1559" w:type="dxa"/>
          </w:tcPr>
          <w:p w:rsidR="00DF1E8D" w:rsidRPr="006A241D" w:rsidRDefault="00DF1E8D" w:rsidP="00221E14">
            <w:pPr>
              <w:jc w:val="center"/>
            </w:pPr>
          </w:p>
        </w:tc>
      </w:tr>
      <w:tr w:rsidR="00DF1E8D" w:rsidRPr="006A241D" w:rsidTr="00221E14">
        <w:trPr>
          <w:jc w:val="center"/>
        </w:trPr>
        <w:tc>
          <w:tcPr>
            <w:tcW w:w="5495" w:type="dxa"/>
            <w:gridSpan w:val="4"/>
          </w:tcPr>
          <w:p w:rsidR="00DF1E8D" w:rsidRPr="008001D6" w:rsidRDefault="00DF1E8D" w:rsidP="00221E14">
            <w:pPr>
              <w:jc w:val="right"/>
              <w:rPr>
                <w:b/>
              </w:rPr>
            </w:pPr>
            <w:r w:rsidRPr="008001D6">
              <w:rPr>
                <w:b/>
              </w:rPr>
              <w:t>Итого:</w:t>
            </w:r>
          </w:p>
        </w:tc>
        <w:tc>
          <w:tcPr>
            <w:tcW w:w="1417" w:type="dxa"/>
          </w:tcPr>
          <w:p w:rsidR="00DF1E8D" w:rsidRPr="008001D6" w:rsidRDefault="00DF1E8D" w:rsidP="00221E14">
            <w:pPr>
              <w:jc w:val="center"/>
              <w:rPr>
                <w:b/>
              </w:rPr>
            </w:pPr>
            <w:r w:rsidRPr="008001D6">
              <w:rPr>
                <w:b/>
              </w:rPr>
              <w:t>4,833</w:t>
            </w:r>
          </w:p>
        </w:tc>
        <w:tc>
          <w:tcPr>
            <w:tcW w:w="1418" w:type="dxa"/>
          </w:tcPr>
          <w:p w:rsidR="00DF1E8D" w:rsidRPr="0093690C" w:rsidRDefault="00DF1E8D" w:rsidP="00221E14">
            <w:pPr>
              <w:jc w:val="center"/>
              <w:rPr>
                <w:b/>
              </w:rPr>
            </w:pPr>
            <w:r w:rsidRPr="0093690C">
              <w:rPr>
                <w:b/>
              </w:rPr>
              <w:t>0</w:t>
            </w:r>
          </w:p>
        </w:tc>
        <w:tc>
          <w:tcPr>
            <w:tcW w:w="1134" w:type="dxa"/>
          </w:tcPr>
          <w:p w:rsidR="00DF1E8D" w:rsidRPr="0093690C" w:rsidRDefault="00DF1E8D" w:rsidP="00221E14">
            <w:pPr>
              <w:jc w:val="center"/>
              <w:rPr>
                <w:b/>
              </w:rPr>
            </w:pPr>
          </w:p>
        </w:tc>
        <w:tc>
          <w:tcPr>
            <w:tcW w:w="743" w:type="dxa"/>
          </w:tcPr>
          <w:p w:rsidR="00DF1E8D" w:rsidRPr="0093690C" w:rsidRDefault="00DF1E8D" w:rsidP="00221E14">
            <w:pPr>
              <w:jc w:val="center"/>
              <w:rPr>
                <w:b/>
              </w:rPr>
            </w:pPr>
            <w:r w:rsidRPr="0093690C">
              <w:rPr>
                <w:b/>
              </w:rPr>
              <w:t>0</w:t>
            </w:r>
          </w:p>
        </w:tc>
        <w:tc>
          <w:tcPr>
            <w:tcW w:w="709" w:type="dxa"/>
          </w:tcPr>
          <w:p w:rsidR="00DF1E8D" w:rsidRPr="0093690C" w:rsidRDefault="00DF1E8D" w:rsidP="00221E14">
            <w:pPr>
              <w:jc w:val="center"/>
              <w:rPr>
                <w:b/>
              </w:rPr>
            </w:pPr>
            <w:r w:rsidRPr="0093690C">
              <w:rPr>
                <w:b/>
              </w:rPr>
              <w:t>0</w:t>
            </w:r>
          </w:p>
        </w:tc>
        <w:tc>
          <w:tcPr>
            <w:tcW w:w="850" w:type="dxa"/>
          </w:tcPr>
          <w:p w:rsidR="00DF1E8D" w:rsidRPr="0093690C" w:rsidRDefault="00DF1E8D" w:rsidP="00221E14">
            <w:pPr>
              <w:jc w:val="center"/>
              <w:rPr>
                <w:b/>
              </w:rPr>
            </w:pPr>
            <w:r>
              <w:rPr>
                <w:b/>
              </w:rPr>
              <w:t>4,833</w:t>
            </w:r>
          </w:p>
        </w:tc>
        <w:tc>
          <w:tcPr>
            <w:tcW w:w="816" w:type="dxa"/>
          </w:tcPr>
          <w:p w:rsidR="00DF1E8D" w:rsidRPr="0093690C" w:rsidRDefault="00DF1E8D" w:rsidP="00221E14">
            <w:pPr>
              <w:jc w:val="center"/>
              <w:rPr>
                <w:b/>
              </w:rPr>
            </w:pPr>
            <w:r w:rsidRPr="0093690C">
              <w:rPr>
                <w:b/>
              </w:rPr>
              <w:t>0</w:t>
            </w:r>
          </w:p>
        </w:tc>
        <w:tc>
          <w:tcPr>
            <w:tcW w:w="1594" w:type="dxa"/>
          </w:tcPr>
          <w:p w:rsidR="00DF1E8D" w:rsidRDefault="00DF1E8D" w:rsidP="00221E14">
            <w:pPr>
              <w:jc w:val="center"/>
            </w:pPr>
          </w:p>
        </w:tc>
        <w:tc>
          <w:tcPr>
            <w:tcW w:w="1559" w:type="dxa"/>
          </w:tcPr>
          <w:p w:rsidR="00DF1E8D" w:rsidRPr="006A241D" w:rsidRDefault="00DF1E8D" w:rsidP="00221E14">
            <w:pPr>
              <w:jc w:val="center"/>
            </w:pPr>
          </w:p>
        </w:tc>
      </w:tr>
    </w:tbl>
    <w:p w:rsidR="00DF1E8D" w:rsidRDefault="00DF1E8D" w:rsidP="004F61E8">
      <w:pPr>
        <w:pStyle w:val="ae"/>
        <w:rPr>
          <w:b w:val="0"/>
          <w:sz w:val="22"/>
          <w:szCs w:val="22"/>
        </w:rPr>
      </w:pPr>
    </w:p>
    <w:p w:rsidR="00DF1E8D" w:rsidRPr="00DF1E8D" w:rsidRDefault="00DF1E8D" w:rsidP="00DF1E8D">
      <w:pPr>
        <w:pStyle w:val="ae"/>
        <w:jc w:val="left"/>
        <w:rPr>
          <w:b w:val="0"/>
          <w:sz w:val="22"/>
          <w:szCs w:val="22"/>
        </w:rPr>
      </w:pPr>
    </w:p>
    <w:tbl>
      <w:tblPr>
        <w:tblW w:w="0" w:type="auto"/>
        <w:jc w:val="center"/>
        <w:tblLook w:val="01E0"/>
      </w:tblPr>
      <w:tblGrid>
        <w:gridCol w:w="5250"/>
        <w:gridCol w:w="4921"/>
      </w:tblGrid>
      <w:tr w:rsidR="00FE37CF" w:rsidRPr="000B7E3C" w:rsidTr="00FE37CF">
        <w:trPr>
          <w:jc w:val="center"/>
        </w:trPr>
        <w:tc>
          <w:tcPr>
            <w:tcW w:w="5250" w:type="dxa"/>
          </w:tcPr>
          <w:p w:rsidR="00FE37CF" w:rsidRPr="000B7E3C" w:rsidRDefault="00FE37CF" w:rsidP="00506114">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FE37CF" w:rsidRPr="000B7E3C" w:rsidRDefault="00FE37CF" w:rsidP="00506114">
            <w:pPr>
              <w:jc w:val="both"/>
              <w:rPr>
                <w:b/>
                <w:bCs/>
                <w:spacing w:val="-1"/>
                <w:sz w:val="22"/>
                <w:szCs w:val="22"/>
              </w:rPr>
            </w:pPr>
            <w:r w:rsidRPr="000B7E3C">
              <w:rPr>
                <w:b/>
                <w:bCs/>
                <w:spacing w:val="-1"/>
                <w:sz w:val="22"/>
                <w:szCs w:val="22"/>
              </w:rPr>
              <w:t>ПОДРЯДЧИК</w:t>
            </w:r>
            <w:r>
              <w:rPr>
                <w:b/>
                <w:bCs/>
                <w:spacing w:val="-1"/>
                <w:sz w:val="22"/>
                <w:szCs w:val="22"/>
              </w:rPr>
              <w:t>:</w:t>
            </w:r>
          </w:p>
        </w:tc>
      </w:tr>
      <w:tr w:rsidR="00FE37CF" w:rsidRPr="000B7E3C" w:rsidTr="00FE37CF">
        <w:trPr>
          <w:trHeight w:val="375"/>
          <w:jc w:val="center"/>
        </w:trPr>
        <w:tc>
          <w:tcPr>
            <w:tcW w:w="5250" w:type="dxa"/>
          </w:tcPr>
          <w:p w:rsidR="00FE37CF" w:rsidRDefault="00FE37CF" w:rsidP="00506114">
            <w:pPr>
              <w:rPr>
                <w:b/>
                <w:sz w:val="22"/>
                <w:szCs w:val="22"/>
              </w:rPr>
            </w:pPr>
            <w:r w:rsidRPr="00776EEE">
              <w:rPr>
                <w:b/>
                <w:sz w:val="22"/>
                <w:szCs w:val="22"/>
              </w:rPr>
              <w:t>Администрация Светлогорского сельсовета Туруханского района Красноярского края</w:t>
            </w:r>
          </w:p>
          <w:p w:rsidR="00514EA6" w:rsidRDefault="00514EA6" w:rsidP="00FE37CF">
            <w:pPr>
              <w:pStyle w:val="11"/>
              <w:ind w:right="-85" w:firstLine="0"/>
              <w:rPr>
                <w:sz w:val="22"/>
                <w:szCs w:val="22"/>
              </w:rPr>
            </w:pPr>
          </w:p>
          <w:p w:rsidR="00FE37CF" w:rsidRPr="00776EEE" w:rsidRDefault="00991F29" w:rsidP="00991F29">
            <w:pPr>
              <w:rPr>
                <w:sz w:val="22"/>
                <w:szCs w:val="22"/>
              </w:rPr>
            </w:pPr>
            <w:r w:rsidRPr="002A4E02">
              <w:rPr>
                <w:sz w:val="22"/>
                <w:szCs w:val="22"/>
              </w:rPr>
              <w:t>Глава Светлогорского сельсовета</w:t>
            </w:r>
          </w:p>
        </w:tc>
        <w:tc>
          <w:tcPr>
            <w:tcW w:w="4921" w:type="dxa"/>
          </w:tcPr>
          <w:p w:rsidR="00FE37CF" w:rsidRPr="000B7E3C" w:rsidRDefault="00FE37CF" w:rsidP="00506114">
            <w:pPr>
              <w:jc w:val="both"/>
              <w:rPr>
                <w:spacing w:val="-1"/>
                <w:sz w:val="22"/>
                <w:szCs w:val="22"/>
              </w:rPr>
            </w:pPr>
          </w:p>
        </w:tc>
      </w:tr>
      <w:tr w:rsidR="00FE37CF" w:rsidRPr="000B7E3C" w:rsidTr="00FE37CF">
        <w:trPr>
          <w:trHeight w:val="375"/>
          <w:jc w:val="center"/>
        </w:trPr>
        <w:tc>
          <w:tcPr>
            <w:tcW w:w="5250" w:type="dxa"/>
          </w:tcPr>
          <w:p w:rsidR="00FE37CF" w:rsidRDefault="00FE37CF" w:rsidP="00506114">
            <w:pPr>
              <w:rPr>
                <w:sz w:val="22"/>
                <w:szCs w:val="22"/>
              </w:rPr>
            </w:pPr>
          </w:p>
          <w:p w:rsidR="00FE37CF" w:rsidRPr="00776EEE" w:rsidRDefault="00FE37CF" w:rsidP="00514EA6">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FE37CF" w:rsidRPr="000B7E3C" w:rsidRDefault="00FE37CF" w:rsidP="00506114">
            <w:pPr>
              <w:jc w:val="both"/>
              <w:rPr>
                <w:spacing w:val="-1"/>
                <w:sz w:val="22"/>
                <w:szCs w:val="22"/>
              </w:rPr>
            </w:pPr>
          </w:p>
        </w:tc>
      </w:tr>
    </w:tbl>
    <w:p w:rsidR="00965ED3" w:rsidRPr="00083382" w:rsidRDefault="00965ED3" w:rsidP="00083382">
      <w:pPr>
        <w:rPr>
          <w:lang w:val="en-US"/>
        </w:rPr>
      </w:pPr>
    </w:p>
    <w:sectPr w:rsidR="00965ED3" w:rsidRPr="00083382" w:rsidSect="001F207D">
      <w:pgSz w:w="16838" w:h="11906" w:orient="landscape"/>
      <w:pgMar w:top="748" w:right="567" w:bottom="113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766" w:rsidRDefault="00270766">
      <w:r>
        <w:separator/>
      </w:r>
    </w:p>
  </w:endnote>
  <w:endnote w:type="continuationSeparator" w:id="1">
    <w:p w:rsidR="00270766" w:rsidRDefault="002707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7F" w:rsidRDefault="00F2423F">
    <w:pPr>
      <w:pStyle w:val="a6"/>
      <w:framePr w:wrap="around" w:vAnchor="text" w:hAnchor="margin" w:xAlign="right" w:y="1"/>
      <w:rPr>
        <w:rStyle w:val="a7"/>
      </w:rPr>
    </w:pPr>
    <w:r>
      <w:rPr>
        <w:rStyle w:val="a7"/>
      </w:rPr>
      <w:fldChar w:fldCharType="begin"/>
    </w:r>
    <w:r w:rsidR="00064E7F">
      <w:rPr>
        <w:rStyle w:val="a7"/>
      </w:rPr>
      <w:instrText xml:space="preserve">PAGE  </w:instrText>
    </w:r>
    <w:r>
      <w:rPr>
        <w:rStyle w:val="a7"/>
      </w:rPr>
      <w:fldChar w:fldCharType="end"/>
    </w:r>
  </w:p>
  <w:p w:rsidR="00064E7F" w:rsidRDefault="00064E7F">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7F" w:rsidRDefault="00F2423F">
    <w:pPr>
      <w:pStyle w:val="a6"/>
      <w:framePr w:wrap="around" w:vAnchor="text" w:hAnchor="margin" w:xAlign="right" w:y="1"/>
      <w:rPr>
        <w:rStyle w:val="a7"/>
      </w:rPr>
    </w:pPr>
    <w:r>
      <w:rPr>
        <w:rStyle w:val="a7"/>
      </w:rPr>
      <w:fldChar w:fldCharType="begin"/>
    </w:r>
    <w:r w:rsidR="00064E7F">
      <w:rPr>
        <w:rStyle w:val="a7"/>
      </w:rPr>
      <w:instrText xml:space="preserve">PAGE  </w:instrText>
    </w:r>
    <w:r>
      <w:rPr>
        <w:rStyle w:val="a7"/>
      </w:rPr>
      <w:fldChar w:fldCharType="separate"/>
    </w:r>
    <w:r w:rsidR="00D01BFA">
      <w:rPr>
        <w:rStyle w:val="a7"/>
        <w:noProof/>
      </w:rPr>
      <w:t>6</w:t>
    </w:r>
    <w:r>
      <w:rPr>
        <w:rStyle w:val="a7"/>
      </w:rPr>
      <w:fldChar w:fldCharType="end"/>
    </w:r>
  </w:p>
  <w:p w:rsidR="00064E7F" w:rsidRDefault="00064E7F">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766" w:rsidRDefault="00270766">
      <w:r>
        <w:separator/>
      </w:r>
    </w:p>
  </w:footnote>
  <w:footnote w:type="continuationSeparator" w:id="1">
    <w:p w:rsidR="00270766" w:rsidRDefault="002707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B90311"/>
    <w:multiLevelType w:val="hybridMultilevel"/>
    <w:tmpl w:val="F7203354"/>
    <w:lvl w:ilvl="0" w:tplc="12A6DE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10">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3D62145B"/>
    <w:multiLevelType w:val="hybridMultilevel"/>
    <w:tmpl w:val="6700F45C"/>
    <w:lvl w:ilvl="0" w:tplc="8C9E27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0">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7D0E00"/>
    <w:multiLevelType w:val="hybridMultilevel"/>
    <w:tmpl w:val="D7DA3FE4"/>
    <w:lvl w:ilvl="0" w:tplc="9B00B7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5">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31">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2">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4">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804205"/>
    <w:multiLevelType w:val="hybridMultilevel"/>
    <w:tmpl w:val="F5EC282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8E417C6"/>
    <w:multiLevelType w:val="hybridMultilevel"/>
    <w:tmpl w:val="A9661C96"/>
    <w:lvl w:ilvl="0" w:tplc="26563B2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7"/>
  </w:num>
  <w:num w:numId="3">
    <w:abstractNumId w:val="10"/>
  </w:num>
  <w:num w:numId="4">
    <w:abstractNumId w:val="7"/>
  </w:num>
  <w:num w:numId="5">
    <w:abstractNumId w:val="15"/>
  </w:num>
  <w:num w:numId="6">
    <w:abstractNumId w:val="38"/>
  </w:num>
  <w:num w:numId="7">
    <w:abstractNumId w:val="8"/>
  </w:num>
  <w:num w:numId="8">
    <w:abstractNumId w:val="11"/>
  </w:num>
  <w:num w:numId="9">
    <w:abstractNumId w:val="34"/>
  </w:num>
  <w:num w:numId="10">
    <w:abstractNumId w:val="18"/>
  </w:num>
  <w:num w:numId="11">
    <w:abstractNumId w:val="37"/>
  </w:num>
  <w:num w:numId="12">
    <w:abstractNumId w:val="4"/>
  </w:num>
  <w:num w:numId="13">
    <w:abstractNumId w:val="26"/>
  </w:num>
  <w:num w:numId="14">
    <w:abstractNumId w:val="9"/>
  </w:num>
  <w:num w:numId="15">
    <w:abstractNumId w:val="24"/>
  </w:num>
  <w:num w:numId="16">
    <w:abstractNumId w:val="30"/>
  </w:num>
  <w:num w:numId="17">
    <w:abstractNumId w:val="31"/>
  </w:num>
  <w:num w:numId="18">
    <w:abstractNumId w:val="33"/>
  </w:num>
  <w:num w:numId="19">
    <w:abstractNumId w:val="12"/>
  </w:num>
  <w:num w:numId="20">
    <w:abstractNumId w:val="36"/>
  </w:num>
  <w:num w:numId="21">
    <w:abstractNumId w:val="14"/>
  </w:num>
  <w:num w:numId="22">
    <w:abstractNumId w:val="25"/>
  </w:num>
  <w:num w:numId="23">
    <w:abstractNumId w:val="0"/>
  </w:num>
  <w:num w:numId="24">
    <w:abstractNumId w:val="29"/>
  </w:num>
  <w:num w:numId="25">
    <w:abstractNumId w:val="3"/>
  </w:num>
  <w:num w:numId="26">
    <w:abstractNumId w:val="2"/>
  </w:num>
  <w:num w:numId="27">
    <w:abstractNumId w:val="28"/>
  </w:num>
  <w:num w:numId="28">
    <w:abstractNumId w:val="39"/>
  </w:num>
  <w:num w:numId="29">
    <w:abstractNumId w:val="20"/>
  </w:num>
  <w:num w:numId="30">
    <w:abstractNumId w:val="1"/>
  </w:num>
  <w:num w:numId="31">
    <w:abstractNumId w:val="21"/>
  </w:num>
  <w:num w:numId="32">
    <w:abstractNumId w:val="23"/>
  </w:num>
  <w:num w:numId="33">
    <w:abstractNumId w:val="32"/>
  </w:num>
  <w:num w:numId="34">
    <w:abstractNumId w:val="5"/>
  </w:num>
  <w:num w:numId="35">
    <w:abstractNumId w:val="1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6"/>
  </w:num>
  <w:num w:numId="39">
    <w:abstractNumId w:val="17"/>
  </w:num>
  <w:num w:numId="40">
    <w:abstractNumId w:val="22"/>
  </w:num>
  <w:num w:numId="41">
    <w:abstractNumId w:val="40"/>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footnotePr>
    <w:footnote w:id="0"/>
    <w:footnote w:id="1"/>
  </w:footnotePr>
  <w:endnotePr>
    <w:endnote w:id="0"/>
    <w:endnote w:id="1"/>
  </w:endnotePr>
  <w:compat/>
  <w:rsids>
    <w:rsidRoot w:val="00D64DAA"/>
    <w:rsid w:val="000075CA"/>
    <w:rsid w:val="00010889"/>
    <w:rsid w:val="00016D4E"/>
    <w:rsid w:val="00020DBF"/>
    <w:rsid w:val="00026463"/>
    <w:rsid w:val="00032219"/>
    <w:rsid w:val="00041424"/>
    <w:rsid w:val="00046D0D"/>
    <w:rsid w:val="0005390B"/>
    <w:rsid w:val="00053939"/>
    <w:rsid w:val="00060BF9"/>
    <w:rsid w:val="00064E7F"/>
    <w:rsid w:val="00066A86"/>
    <w:rsid w:val="000706D5"/>
    <w:rsid w:val="00071A55"/>
    <w:rsid w:val="0008201B"/>
    <w:rsid w:val="00083382"/>
    <w:rsid w:val="00085295"/>
    <w:rsid w:val="0008547C"/>
    <w:rsid w:val="00086282"/>
    <w:rsid w:val="00087A44"/>
    <w:rsid w:val="00091B08"/>
    <w:rsid w:val="000A4DCC"/>
    <w:rsid w:val="000A4E25"/>
    <w:rsid w:val="000B7E3C"/>
    <w:rsid w:val="000C0094"/>
    <w:rsid w:val="000C013E"/>
    <w:rsid w:val="000C1F75"/>
    <w:rsid w:val="000D38D3"/>
    <w:rsid w:val="000D3A24"/>
    <w:rsid w:val="000F63D8"/>
    <w:rsid w:val="00100C49"/>
    <w:rsid w:val="00105508"/>
    <w:rsid w:val="001056EC"/>
    <w:rsid w:val="00113024"/>
    <w:rsid w:val="00116E7B"/>
    <w:rsid w:val="00124735"/>
    <w:rsid w:val="001302A5"/>
    <w:rsid w:val="00130CC1"/>
    <w:rsid w:val="00132978"/>
    <w:rsid w:val="001475E1"/>
    <w:rsid w:val="00166A72"/>
    <w:rsid w:val="0019075E"/>
    <w:rsid w:val="0019620E"/>
    <w:rsid w:val="001A50F9"/>
    <w:rsid w:val="001A6FDB"/>
    <w:rsid w:val="001C4DC2"/>
    <w:rsid w:val="001D748B"/>
    <w:rsid w:val="001E056A"/>
    <w:rsid w:val="001F207D"/>
    <w:rsid w:val="00210C77"/>
    <w:rsid w:val="00221E14"/>
    <w:rsid w:val="00230695"/>
    <w:rsid w:val="002329CB"/>
    <w:rsid w:val="002673EB"/>
    <w:rsid w:val="00270766"/>
    <w:rsid w:val="0027316C"/>
    <w:rsid w:val="00277D3D"/>
    <w:rsid w:val="00284298"/>
    <w:rsid w:val="002847EC"/>
    <w:rsid w:val="0029037F"/>
    <w:rsid w:val="00290FEA"/>
    <w:rsid w:val="002A3D4E"/>
    <w:rsid w:val="002A5510"/>
    <w:rsid w:val="002B37A3"/>
    <w:rsid w:val="002D7DCE"/>
    <w:rsid w:val="002E56A3"/>
    <w:rsid w:val="002E6716"/>
    <w:rsid w:val="002F4D6E"/>
    <w:rsid w:val="003126B2"/>
    <w:rsid w:val="00313868"/>
    <w:rsid w:val="00335ED8"/>
    <w:rsid w:val="00357018"/>
    <w:rsid w:val="0037131E"/>
    <w:rsid w:val="003C4BAB"/>
    <w:rsid w:val="003C4C9C"/>
    <w:rsid w:val="003F12CD"/>
    <w:rsid w:val="003F36B1"/>
    <w:rsid w:val="004275BF"/>
    <w:rsid w:val="00427B99"/>
    <w:rsid w:val="0043745D"/>
    <w:rsid w:val="004576F1"/>
    <w:rsid w:val="00465E54"/>
    <w:rsid w:val="00467013"/>
    <w:rsid w:val="004971EB"/>
    <w:rsid w:val="004A1D13"/>
    <w:rsid w:val="004A53E2"/>
    <w:rsid w:val="004A7480"/>
    <w:rsid w:val="004B1376"/>
    <w:rsid w:val="004B7AAD"/>
    <w:rsid w:val="004C40D5"/>
    <w:rsid w:val="004E34E3"/>
    <w:rsid w:val="004F52A3"/>
    <w:rsid w:val="004F5C93"/>
    <w:rsid w:val="004F61E8"/>
    <w:rsid w:val="005038B8"/>
    <w:rsid w:val="00506114"/>
    <w:rsid w:val="00512A1F"/>
    <w:rsid w:val="00514EA6"/>
    <w:rsid w:val="005276A7"/>
    <w:rsid w:val="00571A3F"/>
    <w:rsid w:val="0058603D"/>
    <w:rsid w:val="00592B00"/>
    <w:rsid w:val="005A62C0"/>
    <w:rsid w:val="005D05CE"/>
    <w:rsid w:val="005D69DF"/>
    <w:rsid w:val="005E01F8"/>
    <w:rsid w:val="005E5821"/>
    <w:rsid w:val="005E7085"/>
    <w:rsid w:val="005F2C47"/>
    <w:rsid w:val="005F71E6"/>
    <w:rsid w:val="00600B13"/>
    <w:rsid w:val="006112C1"/>
    <w:rsid w:val="006246F0"/>
    <w:rsid w:val="006330B1"/>
    <w:rsid w:val="00647282"/>
    <w:rsid w:val="00647CA9"/>
    <w:rsid w:val="0065219B"/>
    <w:rsid w:val="006700FF"/>
    <w:rsid w:val="00673759"/>
    <w:rsid w:val="0067546B"/>
    <w:rsid w:val="00681E35"/>
    <w:rsid w:val="0068508F"/>
    <w:rsid w:val="00696471"/>
    <w:rsid w:val="006A1C3B"/>
    <w:rsid w:val="006B11BB"/>
    <w:rsid w:val="006B2F81"/>
    <w:rsid w:val="006B38D9"/>
    <w:rsid w:val="006B44C7"/>
    <w:rsid w:val="006C2B67"/>
    <w:rsid w:val="006F7F9C"/>
    <w:rsid w:val="00700EDF"/>
    <w:rsid w:val="007013D2"/>
    <w:rsid w:val="00705B1B"/>
    <w:rsid w:val="00726205"/>
    <w:rsid w:val="00755E9D"/>
    <w:rsid w:val="00757F87"/>
    <w:rsid w:val="0077247C"/>
    <w:rsid w:val="00776EEE"/>
    <w:rsid w:val="00783CA5"/>
    <w:rsid w:val="007963EB"/>
    <w:rsid w:val="00797636"/>
    <w:rsid w:val="007A6094"/>
    <w:rsid w:val="007C07A8"/>
    <w:rsid w:val="007C6BBA"/>
    <w:rsid w:val="007D07F6"/>
    <w:rsid w:val="007E1299"/>
    <w:rsid w:val="007E5487"/>
    <w:rsid w:val="007F046C"/>
    <w:rsid w:val="008001D6"/>
    <w:rsid w:val="00800A84"/>
    <w:rsid w:val="0080543D"/>
    <w:rsid w:val="00813020"/>
    <w:rsid w:val="008214EE"/>
    <w:rsid w:val="00830080"/>
    <w:rsid w:val="0085030A"/>
    <w:rsid w:val="00852424"/>
    <w:rsid w:val="0086673C"/>
    <w:rsid w:val="0089033C"/>
    <w:rsid w:val="00893A98"/>
    <w:rsid w:val="008B5EC5"/>
    <w:rsid w:val="008C0D03"/>
    <w:rsid w:val="008C220C"/>
    <w:rsid w:val="008E4935"/>
    <w:rsid w:val="008E4F6F"/>
    <w:rsid w:val="008E743A"/>
    <w:rsid w:val="00902EF1"/>
    <w:rsid w:val="00910671"/>
    <w:rsid w:val="00917E4C"/>
    <w:rsid w:val="0092792B"/>
    <w:rsid w:val="00955E8D"/>
    <w:rsid w:val="00964166"/>
    <w:rsid w:val="00965648"/>
    <w:rsid w:val="00965ED3"/>
    <w:rsid w:val="00976CCC"/>
    <w:rsid w:val="00990D28"/>
    <w:rsid w:val="00991F29"/>
    <w:rsid w:val="009D2863"/>
    <w:rsid w:val="009E1E40"/>
    <w:rsid w:val="009E6F47"/>
    <w:rsid w:val="009F06C4"/>
    <w:rsid w:val="00A163F4"/>
    <w:rsid w:val="00A2087B"/>
    <w:rsid w:val="00A234B8"/>
    <w:rsid w:val="00A2797E"/>
    <w:rsid w:val="00A30F89"/>
    <w:rsid w:val="00A356BC"/>
    <w:rsid w:val="00A35889"/>
    <w:rsid w:val="00A40376"/>
    <w:rsid w:val="00A43723"/>
    <w:rsid w:val="00A5490E"/>
    <w:rsid w:val="00A56A48"/>
    <w:rsid w:val="00A62F7B"/>
    <w:rsid w:val="00A9709E"/>
    <w:rsid w:val="00AA3803"/>
    <w:rsid w:val="00AA580B"/>
    <w:rsid w:val="00AA66C8"/>
    <w:rsid w:val="00AA6DDB"/>
    <w:rsid w:val="00AB4EE8"/>
    <w:rsid w:val="00AB5A8D"/>
    <w:rsid w:val="00AC114D"/>
    <w:rsid w:val="00AD1DA5"/>
    <w:rsid w:val="00AD6A90"/>
    <w:rsid w:val="00AE11D0"/>
    <w:rsid w:val="00AE5473"/>
    <w:rsid w:val="00AE5E1E"/>
    <w:rsid w:val="00B00A03"/>
    <w:rsid w:val="00B11431"/>
    <w:rsid w:val="00B129A4"/>
    <w:rsid w:val="00B141C0"/>
    <w:rsid w:val="00B16391"/>
    <w:rsid w:val="00B16625"/>
    <w:rsid w:val="00B21211"/>
    <w:rsid w:val="00B4540D"/>
    <w:rsid w:val="00B50225"/>
    <w:rsid w:val="00B50F22"/>
    <w:rsid w:val="00B71F73"/>
    <w:rsid w:val="00B82A55"/>
    <w:rsid w:val="00B96DF8"/>
    <w:rsid w:val="00BA18EB"/>
    <w:rsid w:val="00BA21A8"/>
    <w:rsid w:val="00BA7C8C"/>
    <w:rsid w:val="00BB3454"/>
    <w:rsid w:val="00BC3C5D"/>
    <w:rsid w:val="00BF71B2"/>
    <w:rsid w:val="00C2635F"/>
    <w:rsid w:val="00C46FF9"/>
    <w:rsid w:val="00C6543D"/>
    <w:rsid w:val="00C80F2C"/>
    <w:rsid w:val="00C8174E"/>
    <w:rsid w:val="00C82F4E"/>
    <w:rsid w:val="00C87F5E"/>
    <w:rsid w:val="00C955B4"/>
    <w:rsid w:val="00C9570D"/>
    <w:rsid w:val="00CA0E55"/>
    <w:rsid w:val="00CB07BE"/>
    <w:rsid w:val="00CB3365"/>
    <w:rsid w:val="00CB60F2"/>
    <w:rsid w:val="00CB6DBB"/>
    <w:rsid w:val="00CB6EDB"/>
    <w:rsid w:val="00CB7537"/>
    <w:rsid w:val="00CC275D"/>
    <w:rsid w:val="00CC2B5D"/>
    <w:rsid w:val="00CC7A31"/>
    <w:rsid w:val="00CD123B"/>
    <w:rsid w:val="00CE167B"/>
    <w:rsid w:val="00CE5FBC"/>
    <w:rsid w:val="00CF0982"/>
    <w:rsid w:val="00CF1FDC"/>
    <w:rsid w:val="00CF4347"/>
    <w:rsid w:val="00CF4904"/>
    <w:rsid w:val="00D00F84"/>
    <w:rsid w:val="00D01BFA"/>
    <w:rsid w:val="00D05F1A"/>
    <w:rsid w:val="00D103BC"/>
    <w:rsid w:val="00D14A9E"/>
    <w:rsid w:val="00D44CFC"/>
    <w:rsid w:val="00D63DEF"/>
    <w:rsid w:val="00D64DAA"/>
    <w:rsid w:val="00D728F9"/>
    <w:rsid w:val="00D82FE5"/>
    <w:rsid w:val="00D85A60"/>
    <w:rsid w:val="00D90AFA"/>
    <w:rsid w:val="00DA3412"/>
    <w:rsid w:val="00DC4686"/>
    <w:rsid w:val="00DD3C11"/>
    <w:rsid w:val="00DD7000"/>
    <w:rsid w:val="00DE135A"/>
    <w:rsid w:val="00DE4634"/>
    <w:rsid w:val="00DF1E8D"/>
    <w:rsid w:val="00E01409"/>
    <w:rsid w:val="00E124C5"/>
    <w:rsid w:val="00E125E8"/>
    <w:rsid w:val="00E22093"/>
    <w:rsid w:val="00E36F49"/>
    <w:rsid w:val="00E445C3"/>
    <w:rsid w:val="00E56471"/>
    <w:rsid w:val="00E81777"/>
    <w:rsid w:val="00E83240"/>
    <w:rsid w:val="00E951DD"/>
    <w:rsid w:val="00EB0E1B"/>
    <w:rsid w:val="00EB4375"/>
    <w:rsid w:val="00EB69E2"/>
    <w:rsid w:val="00EB6B4E"/>
    <w:rsid w:val="00EC1558"/>
    <w:rsid w:val="00ED0BE8"/>
    <w:rsid w:val="00EE1F38"/>
    <w:rsid w:val="00F012AC"/>
    <w:rsid w:val="00F02176"/>
    <w:rsid w:val="00F17ECA"/>
    <w:rsid w:val="00F233FC"/>
    <w:rsid w:val="00F2423F"/>
    <w:rsid w:val="00F37791"/>
    <w:rsid w:val="00F4111A"/>
    <w:rsid w:val="00F43504"/>
    <w:rsid w:val="00F458E7"/>
    <w:rsid w:val="00F67518"/>
    <w:rsid w:val="00F816A7"/>
    <w:rsid w:val="00F81FC7"/>
    <w:rsid w:val="00F86334"/>
    <w:rsid w:val="00F933C5"/>
    <w:rsid w:val="00FA5FCB"/>
    <w:rsid w:val="00FB0544"/>
    <w:rsid w:val="00FE133A"/>
    <w:rsid w:val="00FE3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4DAA"/>
    <w:pPr>
      <w:jc w:val="center"/>
    </w:pPr>
    <w:rPr>
      <w:b/>
      <w:sz w:val="32"/>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link w:val="ConsNormal0"/>
    <w:uiPriority w:val="99"/>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aliases w:val="List Paragraph,List Paragraph1"/>
    <w:basedOn w:val="a"/>
    <w:link w:val="ab"/>
    <w:uiPriority w:val="34"/>
    <w:qFormat/>
    <w:rsid w:val="00673759"/>
    <w:pPr>
      <w:spacing w:after="200" w:line="276" w:lineRule="auto"/>
      <w:ind w:left="720"/>
      <w:contextualSpacing/>
    </w:pPr>
    <w:rPr>
      <w:rFonts w:ascii="Calibri" w:eastAsia="Calibri" w:hAnsi="Calibri"/>
      <w:sz w:val="22"/>
      <w:szCs w:val="22"/>
      <w:lang w:eastAsia="en-US"/>
    </w:rPr>
  </w:style>
  <w:style w:type="character" w:styleId="ac">
    <w:name w:val="Hyperlink"/>
    <w:rsid w:val="00755E9D"/>
    <w:rPr>
      <w:color w:val="0000FF"/>
      <w:u w:val="single"/>
    </w:rPr>
  </w:style>
  <w:style w:type="paragraph" w:customStyle="1" w:styleId="11">
    <w:name w:val="Обычный1"/>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rPr>
  </w:style>
  <w:style w:type="character" w:customStyle="1" w:styleId="12">
    <w:name w:val="Название Знак1"/>
    <w:rsid w:val="003C4C9C"/>
    <w:rPr>
      <w:rFonts w:ascii="Cambria" w:eastAsia="Times New Roman" w:hAnsi="Cambria" w:cs="Times New Roman"/>
      <w:b/>
      <w:bCs/>
      <w:kern w:val="28"/>
      <w:sz w:val="32"/>
      <w:szCs w:val="32"/>
    </w:rPr>
  </w:style>
  <w:style w:type="paragraph" w:customStyle="1" w:styleId="13">
    <w:name w:val="Обычный1"/>
    <w:rsid w:val="00DA3412"/>
    <w:pPr>
      <w:widowControl w:val="0"/>
    </w:pPr>
    <w:rPr>
      <w:snapToGrid w:val="0"/>
      <w:sz w:val="28"/>
    </w:rPr>
  </w:style>
  <w:style w:type="character" w:styleId="af">
    <w:name w:val="footnote reference"/>
    <w:unhideWhenUsed/>
    <w:rsid w:val="00DA3412"/>
    <w:rPr>
      <w:vertAlign w:val="superscript"/>
    </w:rPr>
  </w:style>
  <w:style w:type="character" w:customStyle="1" w:styleId="10">
    <w:name w:val="Заголовок 1 Знак"/>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4">
    <w:name w:val="Знак1"/>
    <w:basedOn w:val="a"/>
    <w:rsid w:val="00083382"/>
    <w:pPr>
      <w:spacing w:before="100" w:beforeAutospacing="1" w:after="100" w:afterAutospacing="1"/>
    </w:pPr>
    <w:rPr>
      <w:rFonts w:ascii="Tahoma" w:hAnsi="Tahoma"/>
      <w:lang w:val="en-US" w:eastAsia="en-US"/>
    </w:rPr>
  </w:style>
  <w:style w:type="paragraph" w:customStyle="1" w:styleId="s1">
    <w:name w:val="s_1"/>
    <w:basedOn w:val="a"/>
    <w:rsid w:val="00830080"/>
    <w:pPr>
      <w:spacing w:before="100" w:beforeAutospacing="1" w:after="100" w:afterAutospacing="1"/>
    </w:pPr>
    <w:rPr>
      <w:sz w:val="24"/>
      <w:szCs w:val="24"/>
    </w:rPr>
  </w:style>
  <w:style w:type="character" w:customStyle="1" w:styleId="s10">
    <w:name w:val="s_10"/>
    <w:basedOn w:val="a0"/>
    <w:rsid w:val="002E56A3"/>
  </w:style>
  <w:style w:type="character" w:styleId="af0">
    <w:name w:val="annotation reference"/>
    <w:rsid w:val="00D44CFC"/>
    <w:rPr>
      <w:sz w:val="16"/>
      <w:szCs w:val="16"/>
    </w:rPr>
  </w:style>
  <w:style w:type="paragraph" w:styleId="af1">
    <w:name w:val="annotation text"/>
    <w:basedOn w:val="a"/>
    <w:link w:val="af2"/>
    <w:rsid w:val="00D44CFC"/>
  </w:style>
  <w:style w:type="character" w:customStyle="1" w:styleId="af2">
    <w:name w:val="Текст примечания Знак"/>
    <w:basedOn w:val="a0"/>
    <w:link w:val="af1"/>
    <w:rsid w:val="00D44CFC"/>
  </w:style>
  <w:style w:type="paragraph" w:styleId="af3">
    <w:name w:val="annotation subject"/>
    <w:basedOn w:val="af1"/>
    <w:next w:val="af1"/>
    <w:link w:val="af4"/>
    <w:rsid w:val="00D44CFC"/>
    <w:rPr>
      <w:b/>
      <w:bCs/>
    </w:rPr>
  </w:style>
  <w:style w:type="character" w:customStyle="1" w:styleId="af4">
    <w:name w:val="Тема примечания Знак"/>
    <w:link w:val="af3"/>
    <w:rsid w:val="00D44CFC"/>
    <w:rPr>
      <w:b/>
      <w:bCs/>
    </w:rPr>
  </w:style>
  <w:style w:type="paragraph" w:styleId="af5">
    <w:name w:val="Revision"/>
    <w:hidden/>
    <w:uiPriority w:val="99"/>
    <w:semiHidden/>
    <w:rsid w:val="006B11BB"/>
  </w:style>
  <w:style w:type="character" w:styleId="af6">
    <w:name w:val="Emphasis"/>
    <w:basedOn w:val="a0"/>
    <w:uiPriority w:val="20"/>
    <w:qFormat/>
    <w:rsid w:val="00EB4375"/>
    <w:rPr>
      <w:i/>
      <w:iCs/>
    </w:rPr>
  </w:style>
  <w:style w:type="character" w:customStyle="1" w:styleId="ab">
    <w:name w:val="Абзац списка Знак"/>
    <w:aliases w:val="List Paragraph Знак,List Paragraph1 Знак"/>
    <w:link w:val="aa"/>
    <w:uiPriority w:val="34"/>
    <w:locked/>
    <w:rsid w:val="0085030A"/>
    <w:rPr>
      <w:rFonts w:ascii="Calibri" w:eastAsia="Calibri" w:hAnsi="Calibri"/>
      <w:sz w:val="22"/>
      <w:szCs w:val="22"/>
      <w:lang w:eastAsia="en-US"/>
    </w:rPr>
  </w:style>
  <w:style w:type="paragraph" w:customStyle="1" w:styleId="s3">
    <w:name w:val="s_3"/>
    <w:basedOn w:val="a"/>
    <w:rsid w:val="0085030A"/>
    <w:pPr>
      <w:spacing w:before="100" w:beforeAutospacing="1" w:after="100" w:afterAutospacing="1"/>
    </w:pPr>
    <w:rPr>
      <w:sz w:val="24"/>
      <w:szCs w:val="24"/>
    </w:rPr>
  </w:style>
  <w:style w:type="character" w:customStyle="1" w:styleId="ConsNormal0">
    <w:name w:val="ConsNormal Знак"/>
    <w:link w:val="ConsNormal"/>
    <w:uiPriority w:val="99"/>
    <w:locked/>
    <w:rsid w:val="00064E7F"/>
    <w:rPr>
      <w:rFonts w:ascii="Arial" w:hAnsi="Arial"/>
    </w:rPr>
  </w:style>
  <w:style w:type="table" w:styleId="af7">
    <w:name w:val="Table Grid"/>
    <w:basedOn w:val="a1"/>
    <w:rsid w:val="00991F2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Без интервала1"/>
    <w:rsid w:val="00991F29"/>
    <w:rPr>
      <w:rFonts w:ascii="Calibri" w:hAnsi="Calibri" w:cs="Calibri"/>
      <w:sz w:val="22"/>
      <w:szCs w:val="22"/>
      <w:lang w:eastAsia="en-US"/>
    </w:rPr>
  </w:style>
  <w:style w:type="character" w:customStyle="1" w:styleId="FontStyle33">
    <w:name w:val="Font Style33"/>
    <w:rsid w:val="00991F29"/>
    <w:rPr>
      <w:rFonts w:ascii="Times New Roman" w:hAnsi="Times New Roman" w:cs="Times New Roman"/>
      <w:sz w:val="26"/>
      <w:szCs w:val="26"/>
    </w:rPr>
  </w:style>
  <w:style w:type="paragraph" w:customStyle="1" w:styleId="ConsPlusNonformat">
    <w:name w:val="ConsPlusNonformat"/>
    <w:rsid w:val="00991F29"/>
    <w:pPr>
      <w:widowControl w:val="0"/>
      <w:autoSpaceDE w:val="0"/>
      <w:autoSpaceDN w:val="0"/>
      <w:adjustRightInd w:val="0"/>
    </w:pPr>
    <w:rPr>
      <w:rFonts w:ascii="Courier New" w:hAnsi="Courier New" w:cs="Courier New"/>
    </w:rPr>
  </w:style>
  <w:style w:type="paragraph" w:styleId="af8">
    <w:name w:val="Normal (Web)"/>
    <w:basedOn w:val="a"/>
    <w:uiPriority w:val="99"/>
    <w:unhideWhenUsed/>
    <w:rsid w:val="000A4DCC"/>
    <w:pPr>
      <w:spacing w:before="100" w:beforeAutospacing="1" w:after="100" w:afterAutospacing="1"/>
    </w:pPr>
    <w:rPr>
      <w:sz w:val="24"/>
      <w:szCs w:val="24"/>
    </w:rPr>
  </w:style>
  <w:style w:type="character" w:customStyle="1" w:styleId="enumerated">
    <w:name w:val="enumerated"/>
    <w:basedOn w:val="a0"/>
    <w:rsid w:val="000A4D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4DAA"/>
    <w:pPr>
      <w:jc w:val="center"/>
    </w:pPr>
    <w:rPr>
      <w:b/>
      <w:sz w:val="32"/>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qFormat/>
    <w:rsid w:val="00673759"/>
    <w:pPr>
      <w:spacing w:after="200" w:line="276" w:lineRule="auto"/>
      <w:ind w:left="720"/>
      <w:contextualSpacing/>
    </w:pPr>
    <w:rPr>
      <w:rFonts w:ascii="Calibri" w:eastAsia="Calibri" w:hAnsi="Calibri"/>
      <w:sz w:val="22"/>
      <w:szCs w:val="22"/>
      <w:lang w:eastAsia="en-US"/>
    </w:rPr>
  </w:style>
  <w:style w:type="character" w:styleId="ac">
    <w:name w:val="Hyperlink"/>
    <w:rsid w:val="00755E9D"/>
    <w:rPr>
      <w:color w:val="0000FF"/>
      <w:u w:val="single"/>
    </w:rPr>
  </w:style>
  <w:style w:type="paragraph" w:customStyle="1" w:styleId="11">
    <w:name w:val="Обычный1"/>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rPr>
  </w:style>
  <w:style w:type="character" w:customStyle="1" w:styleId="12">
    <w:name w:val="Название Знак1"/>
    <w:rsid w:val="003C4C9C"/>
    <w:rPr>
      <w:rFonts w:ascii="Cambria" w:eastAsia="Times New Roman" w:hAnsi="Cambria" w:cs="Times New Roman"/>
      <w:b/>
      <w:bCs/>
      <w:kern w:val="28"/>
      <w:sz w:val="32"/>
      <w:szCs w:val="32"/>
    </w:rPr>
  </w:style>
  <w:style w:type="paragraph" w:customStyle="1" w:styleId="13">
    <w:name w:val="Обычный1"/>
    <w:rsid w:val="00DA3412"/>
    <w:pPr>
      <w:widowControl w:val="0"/>
    </w:pPr>
    <w:rPr>
      <w:snapToGrid w:val="0"/>
      <w:sz w:val="28"/>
    </w:rPr>
  </w:style>
  <w:style w:type="character" w:styleId="af">
    <w:name w:val="footnote reference"/>
    <w:unhideWhenUsed/>
    <w:rsid w:val="00DA3412"/>
    <w:rPr>
      <w:vertAlign w:val="superscript"/>
    </w:rPr>
  </w:style>
  <w:style w:type="character" w:customStyle="1" w:styleId="10">
    <w:name w:val="Заголовок 1 Знак"/>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4">
    <w:name w:val="Знак1"/>
    <w:basedOn w:val="a"/>
    <w:rsid w:val="00083382"/>
    <w:pPr>
      <w:spacing w:before="100" w:beforeAutospacing="1" w:after="100" w:afterAutospacing="1"/>
    </w:pPr>
    <w:rPr>
      <w:rFonts w:ascii="Tahoma" w:hAnsi="Tahoma"/>
      <w:lang w:val="en-US" w:eastAsia="en-US"/>
    </w:rPr>
  </w:style>
  <w:style w:type="paragraph" w:customStyle="1" w:styleId="s1">
    <w:name w:val="s_1"/>
    <w:basedOn w:val="a"/>
    <w:rsid w:val="00830080"/>
    <w:pPr>
      <w:spacing w:before="100" w:beforeAutospacing="1" w:after="100" w:afterAutospacing="1"/>
    </w:pPr>
    <w:rPr>
      <w:sz w:val="24"/>
      <w:szCs w:val="24"/>
    </w:rPr>
  </w:style>
  <w:style w:type="character" w:customStyle="1" w:styleId="s10">
    <w:name w:val="s_10"/>
    <w:basedOn w:val="a0"/>
    <w:rsid w:val="002E56A3"/>
  </w:style>
  <w:style w:type="character" w:styleId="af0">
    <w:name w:val="annotation reference"/>
    <w:rsid w:val="00D44CFC"/>
    <w:rPr>
      <w:sz w:val="16"/>
      <w:szCs w:val="16"/>
    </w:rPr>
  </w:style>
  <w:style w:type="paragraph" w:styleId="af1">
    <w:name w:val="annotation text"/>
    <w:basedOn w:val="a"/>
    <w:link w:val="af2"/>
    <w:rsid w:val="00D44CFC"/>
  </w:style>
  <w:style w:type="character" w:customStyle="1" w:styleId="af2">
    <w:name w:val="Текст примечания Знак"/>
    <w:basedOn w:val="a0"/>
    <w:link w:val="af1"/>
    <w:rsid w:val="00D44CFC"/>
  </w:style>
  <w:style w:type="paragraph" w:styleId="af3">
    <w:name w:val="annotation subject"/>
    <w:basedOn w:val="af1"/>
    <w:next w:val="af1"/>
    <w:link w:val="af4"/>
    <w:rsid w:val="00D44CFC"/>
    <w:rPr>
      <w:b/>
      <w:bCs/>
    </w:rPr>
  </w:style>
  <w:style w:type="character" w:customStyle="1" w:styleId="af4">
    <w:name w:val="Тема примечания Знак"/>
    <w:link w:val="af3"/>
    <w:rsid w:val="00D44CFC"/>
    <w:rPr>
      <w:b/>
      <w:bCs/>
    </w:rPr>
  </w:style>
  <w:style w:type="paragraph" w:styleId="af5">
    <w:name w:val="Revision"/>
    <w:hidden/>
    <w:uiPriority w:val="99"/>
    <w:semiHidden/>
    <w:rsid w:val="006B11BB"/>
  </w:style>
  <w:style w:type="character" w:styleId="af6">
    <w:name w:val="Emphasis"/>
    <w:basedOn w:val="a0"/>
    <w:uiPriority w:val="20"/>
    <w:qFormat/>
    <w:rsid w:val="00EB4375"/>
    <w:rPr>
      <w:i/>
      <w:iCs/>
    </w:rPr>
  </w:style>
</w:styles>
</file>

<file path=word/webSettings.xml><?xml version="1.0" encoding="utf-8"?>
<w:webSettings xmlns:r="http://schemas.openxmlformats.org/officeDocument/2006/relationships" xmlns:w="http://schemas.openxmlformats.org/wordprocessingml/2006/main">
  <w:divs>
    <w:div w:id="272446740">
      <w:bodyDiv w:val="1"/>
      <w:marLeft w:val="0"/>
      <w:marRight w:val="0"/>
      <w:marTop w:val="0"/>
      <w:marBottom w:val="0"/>
      <w:divBdr>
        <w:top w:val="none" w:sz="0" w:space="0" w:color="auto"/>
        <w:left w:val="none" w:sz="0" w:space="0" w:color="auto"/>
        <w:bottom w:val="none" w:sz="0" w:space="0" w:color="auto"/>
        <w:right w:val="none" w:sz="0" w:space="0" w:color="auto"/>
      </w:divBdr>
    </w:div>
    <w:div w:id="571895475">
      <w:bodyDiv w:val="1"/>
      <w:marLeft w:val="0"/>
      <w:marRight w:val="0"/>
      <w:marTop w:val="0"/>
      <w:marBottom w:val="0"/>
      <w:divBdr>
        <w:top w:val="none" w:sz="0" w:space="0" w:color="auto"/>
        <w:left w:val="none" w:sz="0" w:space="0" w:color="auto"/>
        <w:bottom w:val="none" w:sz="0" w:space="0" w:color="auto"/>
        <w:right w:val="none" w:sz="0" w:space="0" w:color="auto"/>
      </w:divBdr>
      <w:divsChild>
        <w:div w:id="740326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5D28132BA98653042E8BFF429F45951999A8AD683B03DD89FF4627D713E377FD1876FAE5371948FE2DEBBC5C59A16448A06A69F6709281G272H"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svetlogorska@yandex.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D8161AA42813FF2C5CEF20345109A18045E915A4D486592BF0D91A3DD55F1698951AD87C989255BD5F8EE94C00D9C654393C4422B6702763792395C742FD79D8FDC4C4BBB23d1R3M" TargetMode="External"/><Relationship Id="rId4" Type="http://schemas.openxmlformats.org/officeDocument/2006/relationships/settings" Target="settings.xml"/><Relationship Id="rId9" Type="http://schemas.openxmlformats.org/officeDocument/2006/relationships/hyperlink" Target="consultantplus://offline/ref=A3AE8DCED2B2BAB0A30978FA1348B42EDD435303A3A757284841FA0064BC39DF4C9211BEBD40F1223FY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89D13-609C-40B0-B289-E746DC81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3764</Words>
  <Characters>21456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25170</CharactersWithSpaces>
  <SharedDoc>false</SharedDoc>
  <HLinks>
    <vt:vector size="66" baseType="variant">
      <vt:variant>
        <vt:i4>720994</vt:i4>
      </vt:variant>
      <vt:variant>
        <vt:i4>30</vt:i4>
      </vt:variant>
      <vt:variant>
        <vt:i4>0</vt:i4>
      </vt:variant>
      <vt:variant>
        <vt:i4>5</vt:i4>
      </vt:variant>
      <vt:variant>
        <vt:lpwstr>mailto:sekret-svetlogorska@yandex.ru</vt:lpwstr>
      </vt:variant>
      <vt:variant>
        <vt:lpwstr/>
      </vt:variant>
      <vt:variant>
        <vt:i4>5570562</vt:i4>
      </vt:variant>
      <vt:variant>
        <vt:i4>27</vt:i4>
      </vt:variant>
      <vt:variant>
        <vt:i4>0</vt:i4>
      </vt:variant>
      <vt:variant>
        <vt:i4>5</vt:i4>
      </vt:variant>
      <vt:variant>
        <vt:lpwstr>http://internet.garant.ru/</vt:lpwstr>
      </vt:variant>
      <vt:variant>
        <vt:lpwstr>/document/55726464/entry/75</vt:lpwstr>
      </vt:variant>
      <vt:variant>
        <vt:i4>5701634</vt:i4>
      </vt:variant>
      <vt:variant>
        <vt:i4>24</vt:i4>
      </vt:variant>
      <vt:variant>
        <vt:i4>0</vt:i4>
      </vt:variant>
      <vt:variant>
        <vt:i4>5</vt:i4>
      </vt:variant>
      <vt:variant>
        <vt:lpwstr>http://internet.garant.ru/</vt:lpwstr>
      </vt:variant>
      <vt:variant>
        <vt:lpwstr>/document/55726464/entry/5</vt:lpwstr>
      </vt:variant>
      <vt:variant>
        <vt:i4>5898242</vt:i4>
      </vt:variant>
      <vt:variant>
        <vt:i4>21</vt:i4>
      </vt:variant>
      <vt:variant>
        <vt:i4>0</vt:i4>
      </vt:variant>
      <vt:variant>
        <vt:i4>5</vt:i4>
      </vt:variant>
      <vt:variant>
        <vt:lpwstr>http://internet.garant.ru/</vt:lpwstr>
      </vt:variant>
      <vt:variant>
        <vt:lpwstr>/document/71757358/entry/0</vt:lpwstr>
      </vt:variant>
      <vt:variant>
        <vt:i4>7012402</vt:i4>
      </vt:variant>
      <vt:variant>
        <vt:i4>18</vt:i4>
      </vt:variant>
      <vt:variant>
        <vt:i4>0</vt:i4>
      </vt:variant>
      <vt:variant>
        <vt:i4>5</vt:i4>
      </vt:variant>
      <vt:variant>
        <vt:lpwstr>http://internet.garant.ru/</vt:lpwstr>
      </vt:variant>
      <vt:variant>
        <vt:lpwstr>/document/71757358/entry/1000</vt:lpwstr>
      </vt:variant>
      <vt:variant>
        <vt:i4>6815801</vt:i4>
      </vt:variant>
      <vt:variant>
        <vt:i4>15</vt:i4>
      </vt:variant>
      <vt:variant>
        <vt:i4>0</vt:i4>
      </vt:variant>
      <vt:variant>
        <vt:i4>5</vt:i4>
      </vt:variant>
      <vt:variant>
        <vt:lpwstr>http://internet.garant.ru/</vt:lpwstr>
      </vt:variant>
      <vt:variant>
        <vt:lpwstr>/document/10180094/entry/100</vt:lpwstr>
      </vt:variant>
      <vt:variant>
        <vt:i4>5898242</vt:i4>
      </vt:variant>
      <vt:variant>
        <vt:i4>12</vt:i4>
      </vt:variant>
      <vt:variant>
        <vt:i4>0</vt:i4>
      </vt:variant>
      <vt:variant>
        <vt:i4>5</vt:i4>
      </vt:variant>
      <vt:variant>
        <vt:lpwstr>http://internet.garant.ru/</vt:lpwstr>
      </vt:variant>
      <vt:variant>
        <vt:lpwstr>/document/71757358/entry/0</vt:lpwstr>
      </vt:variant>
      <vt:variant>
        <vt:i4>7012402</vt:i4>
      </vt:variant>
      <vt:variant>
        <vt:i4>9</vt:i4>
      </vt:variant>
      <vt:variant>
        <vt:i4>0</vt:i4>
      </vt:variant>
      <vt:variant>
        <vt:i4>5</vt:i4>
      </vt:variant>
      <vt:variant>
        <vt:lpwstr>http://internet.garant.ru/</vt:lpwstr>
      </vt:variant>
      <vt:variant>
        <vt:lpwstr>/document/71757358/entry/1000</vt:lpwstr>
      </vt:variant>
      <vt:variant>
        <vt:i4>6815801</vt:i4>
      </vt:variant>
      <vt:variant>
        <vt:i4>6</vt:i4>
      </vt:variant>
      <vt:variant>
        <vt:i4>0</vt:i4>
      </vt:variant>
      <vt:variant>
        <vt:i4>5</vt:i4>
      </vt:variant>
      <vt:variant>
        <vt:lpwstr>http://internet.garant.ru/</vt:lpwstr>
      </vt:variant>
      <vt:variant>
        <vt:lpwstr>/document/10180094/entry/100</vt:lpwstr>
      </vt:variant>
      <vt:variant>
        <vt:i4>5570570</vt:i4>
      </vt:variant>
      <vt:variant>
        <vt:i4>3</vt:i4>
      </vt:variant>
      <vt:variant>
        <vt:i4>0</vt:i4>
      </vt:variant>
      <vt:variant>
        <vt:i4>5</vt:i4>
      </vt:variant>
      <vt:variant>
        <vt:lpwstr>http://internet.garant.ru/</vt:lpwstr>
      </vt:variant>
      <vt:variant>
        <vt:lpwstr>/document/71346386/entry/0</vt:lpwstr>
      </vt:variant>
      <vt:variant>
        <vt:i4>4980738</vt:i4>
      </vt:variant>
      <vt:variant>
        <vt:i4>0</vt:i4>
      </vt:variant>
      <vt:variant>
        <vt:i4>0</vt:i4>
      </vt:variant>
      <vt:variant>
        <vt:i4>5</vt:i4>
      </vt:variant>
      <vt:variant>
        <vt:lpwstr>consultantplus://offline/ref=1F368BDE0B3EFE4B660DE68F4677DDB32D2D6010B16C6E9FA3F7B0BA0C1793F3DB16CA5C932CCF3134d05EF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Federal24</cp:lastModifiedBy>
  <cp:revision>18</cp:revision>
  <cp:lastPrinted>2022-01-24T12:47:00Z</cp:lastPrinted>
  <dcterms:created xsi:type="dcterms:W3CDTF">2020-03-03T13:51:00Z</dcterms:created>
  <dcterms:modified xsi:type="dcterms:W3CDTF">2022-01-27T05:14:00Z</dcterms:modified>
</cp:coreProperties>
</file>